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820C" w14:textId="3C521BCF" w:rsidR="005861C7" w:rsidRPr="00CD59BB" w:rsidRDefault="004C3F1A" w:rsidP="00192EE0">
      <w:pPr>
        <w:spacing w:line="276" w:lineRule="auto"/>
        <w:jc w:val="both"/>
        <w:rPr>
          <w:rFonts w:asciiTheme="minorHAnsi" w:hAnsiTheme="minorHAnsi" w:cstheme="minorHAnsi"/>
          <w:b/>
          <w:color w:val="000D59"/>
          <w:sz w:val="40"/>
          <w:szCs w:val="28"/>
        </w:rPr>
      </w:pPr>
      <w:r w:rsidRPr="00CD59BB">
        <w:rPr>
          <w:rFonts w:asciiTheme="minorHAnsi" w:hAnsiTheme="minorHAnsi" w:cstheme="minorHAnsi"/>
          <w:b/>
          <w:caps/>
          <w:color w:val="000D59"/>
          <w:sz w:val="40"/>
          <w:szCs w:val="28"/>
        </w:rPr>
        <w:t>Citoyen 2.0</w:t>
      </w:r>
      <w:r w:rsidR="005861C7" w:rsidRPr="00CD59BB">
        <w:rPr>
          <w:rFonts w:asciiTheme="minorHAnsi" w:hAnsiTheme="minorHAnsi" w:cstheme="minorHAnsi"/>
          <w:b/>
          <w:color w:val="000D59"/>
          <w:sz w:val="40"/>
          <w:szCs w:val="28"/>
        </w:rPr>
        <w:t xml:space="preserve"> – </w:t>
      </w:r>
      <w:r w:rsidRPr="00CD59BB">
        <w:rPr>
          <w:rFonts w:asciiTheme="minorHAnsi" w:hAnsiTheme="minorHAnsi" w:cstheme="minorHAnsi"/>
          <w:b/>
          <w:color w:val="000D59"/>
          <w:sz w:val="40"/>
          <w:szCs w:val="28"/>
        </w:rPr>
        <w:t>L’économie de glanage</w:t>
      </w:r>
      <w:r w:rsidR="005861C7" w:rsidRPr="00CD59BB">
        <w:rPr>
          <w:rFonts w:asciiTheme="minorHAnsi" w:hAnsiTheme="minorHAnsi" w:cstheme="minorHAnsi"/>
          <w:b/>
          <w:color w:val="000D59"/>
          <w:sz w:val="40"/>
          <w:szCs w:val="28"/>
        </w:rPr>
        <w:t xml:space="preserve"> </w:t>
      </w:r>
      <w:r w:rsidR="00A94E3B" w:rsidRPr="00CD59BB">
        <w:rPr>
          <w:rFonts w:asciiTheme="minorHAnsi" w:hAnsiTheme="minorHAnsi" w:cstheme="minorHAnsi"/>
          <w:b/>
          <w:color w:val="000D59"/>
          <w:sz w:val="28"/>
          <w:szCs w:val="20"/>
        </w:rPr>
        <w:t>(extrait)</w:t>
      </w:r>
    </w:p>
    <w:p w14:paraId="79F9E391" w14:textId="4C00BD3A" w:rsidR="005861C7" w:rsidRPr="00CD59BB" w:rsidRDefault="005861C7" w:rsidP="00192EE0">
      <w:pPr>
        <w:spacing w:line="276" w:lineRule="auto"/>
        <w:jc w:val="both"/>
        <w:rPr>
          <w:rFonts w:asciiTheme="minorHAnsi" w:hAnsiTheme="minorHAnsi" w:cstheme="minorHAnsi"/>
          <w:b/>
          <w:iCs/>
          <w:color w:val="000D59"/>
          <w:sz w:val="22"/>
          <w:szCs w:val="22"/>
        </w:rPr>
      </w:pPr>
      <w:r w:rsidRPr="00CD59BB">
        <w:rPr>
          <w:rFonts w:asciiTheme="minorHAnsi" w:hAnsiTheme="minorHAnsi" w:cstheme="minorHAnsi"/>
          <w:b/>
          <w:iCs/>
          <w:color w:val="000D59"/>
          <w:sz w:val="22"/>
          <w:szCs w:val="22"/>
        </w:rPr>
        <w:t xml:space="preserve">Durée : </w:t>
      </w:r>
      <w:r w:rsidR="00351422" w:rsidRPr="00CD59BB">
        <w:rPr>
          <w:rFonts w:asciiTheme="minorHAnsi" w:hAnsiTheme="minorHAnsi" w:cstheme="minorHAnsi"/>
          <w:b/>
          <w:iCs/>
          <w:color w:val="000D59"/>
          <w:sz w:val="22"/>
          <w:szCs w:val="22"/>
        </w:rPr>
        <w:t xml:space="preserve"> </w:t>
      </w:r>
      <w:r w:rsidR="00C07E0D" w:rsidRPr="00CD59BB">
        <w:rPr>
          <w:rFonts w:asciiTheme="minorHAnsi" w:hAnsiTheme="minorHAnsi" w:cstheme="minorHAnsi"/>
          <w:b/>
          <w:iCs/>
          <w:color w:val="000D59"/>
          <w:sz w:val="22"/>
          <w:szCs w:val="22"/>
        </w:rPr>
        <w:t>2</w:t>
      </w:r>
      <w:r w:rsidR="00351422" w:rsidRPr="00CD59BB">
        <w:rPr>
          <w:rFonts w:asciiTheme="minorHAnsi" w:hAnsiTheme="minorHAnsi" w:cstheme="minorHAnsi"/>
          <w:b/>
          <w:iCs/>
          <w:color w:val="000D59"/>
          <w:sz w:val="22"/>
          <w:szCs w:val="22"/>
        </w:rPr>
        <w:t xml:space="preserve"> </w:t>
      </w:r>
      <w:r w:rsidRPr="00CD59BB">
        <w:rPr>
          <w:rFonts w:asciiTheme="minorHAnsi" w:hAnsiTheme="minorHAnsi" w:cstheme="minorHAnsi"/>
          <w:b/>
          <w:iCs/>
          <w:color w:val="000D59"/>
          <w:sz w:val="22"/>
          <w:szCs w:val="22"/>
        </w:rPr>
        <w:t xml:space="preserve">min </w:t>
      </w:r>
      <w:r w:rsidR="00C07E0D" w:rsidRPr="00CD59BB">
        <w:rPr>
          <w:rFonts w:asciiTheme="minorHAnsi" w:hAnsiTheme="minorHAnsi" w:cstheme="minorHAnsi"/>
          <w:b/>
          <w:iCs/>
          <w:color w:val="000D59"/>
          <w:sz w:val="22"/>
          <w:szCs w:val="22"/>
        </w:rPr>
        <w:t>5</w:t>
      </w:r>
      <w:r w:rsidR="00AD18E5" w:rsidRPr="00CD59BB">
        <w:rPr>
          <w:rFonts w:asciiTheme="minorHAnsi" w:hAnsiTheme="minorHAnsi" w:cstheme="minorHAnsi"/>
          <w:b/>
          <w:iCs/>
          <w:color w:val="000D59"/>
          <w:sz w:val="22"/>
          <w:szCs w:val="22"/>
        </w:rPr>
        <w:t>4</w:t>
      </w:r>
      <w:r w:rsidRPr="00CD59BB">
        <w:rPr>
          <w:rFonts w:asciiTheme="minorHAnsi" w:hAnsiTheme="minorHAnsi" w:cstheme="minorHAnsi"/>
          <w:b/>
          <w:iCs/>
          <w:color w:val="000D59"/>
          <w:sz w:val="22"/>
          <w:szCs w:val="22"/>
        </w:rPr>
        <w:t xml:space="preserve"> s</w:t>
      </w:r>
    </w:p>
    <w:p w14:paraId="7A807A06" w14:textId="16007CF3" w:rsidR="00C01D05" w:rsidRPr="00CD59BB" w:rsidRDefault="005861C7" w:rsidP="00192EE0">
      <w:pPr>
        <w:spacing w:line="276" w:lineRule="auto"/>
        <w:jc w:val="both"/>
        <w:rPr>
          <w:rFonts w:asciiTheme="minorHAnsi" w:hAnsiTheme="minorHAnsi" w:cstheme="minorHAnsi"/>
          <w:b/>
          <w:iCs/>
          <w:color w:val="000D59"/>
          <w:sz w:val="22"/>
          <w:szCs w:val="22"/>
        </w:rPr>
      </w:pPr>
      <w:r w:rsidRPr="00CD59BB">
        <w:rPr>
          <w:rFonts w:asciiTheme="minorHAnsi" w:hAnsiTheme="minorHAnsi" w:cstheme="minorHAnsi"/>
          <w:b/>
          <w:iCs/>
          <w:color w:val="000D59"/>
          <w:sz w:val="22"/>
          <w:szCs w:val="22"/>
        </w:rPr>
        <w:t xml:space="preserve">Fiche </w:t>
      </w:r>
      <w:r w:rsidR="00341C7B" w:rsidRPr="00CD59BB">
        <w:rPr>
          <w:rFonts w:asciiTheme="minorHAnsi" w:hAnsiTheme="minorHAnsi" w:cstheme="minorHAnsi"/>
          <w:b/>
          <w:iCs/>
          <w:color w:val="000D59"/>
          <w:sz w:val="22"/>
          <w:szCs w:val="22"/>
        </w:rPr>
        <w:t>enseignant</w:t>
      </w:r>
      <w:r w:rsidRPr="00CD59BB">
        <w:rPr>
          <w:rFonts w:asciiTheme="minorHAnsi" w:hAnsiTheme="minorHAnsi" w:cstheme="minorHAnsi"/>
          <w:b/>
          <w:iCs/>
          <w:color w:val="000D59"/>
          <w:sz w:val="22"/>
          <w:szCs w:val="22"/>
        </w:rPr>
        <w:t xml:space="preserve"> </w:t>
      </w:r>
      <w:r w:rsidR="008F4DB5" w:rsidRPr="00CD59BB">
        <w:rPr>
          <w:rFonts w:asciiTheme="minorHAnsi" w:hAnsiTheme="minorHAnsi" w:cstheme="minorHAnsi"/>
          <w:b/>
          <w:iCs/>
          <w:color w:val="000D59"/>
          <w:sz w:val="22"/>
          <w:szCs w:val="22"/>
        </w:rPr>
        <w:t>|</w:t>
      </w:r>
      <w:r w:rsidRPr="00CD59BB">
        <w:rPr>
          <w:rFonts w:asciiTheme="minorHAnsi" w:hAnsiTheme="minorHAnsi" w:cstheme="minorHAnsi"/>
          <w:b/>
          <w:iCs/>
          <w:color w:val="000D59"/>
          <w:sz w:val="22"/>
          <w:szCs w:val="22"/>
        </w:rPr>
        <w:t xml:space="preserve"> Niveau</w:t>
      </w:r>
      <w:r w:rsidR="00C07E0D" w:rsidRPr="00CD59BB">
        <w:rPr>
          <w:rFonts w:asciiTheme="minorHAnsi" w:hAnsiTheme="minorHAnsi" w:cstheme="minorHAnsi"/>
          <w:b/>
          <w:iCs/>
          <w:color w:val="000D59"/>
          <w:sz w:val="22"/>
          <w:szCs w:val="22"/>
        </w:rPr>
        <w:t> : langue d’usage</w:t>
      </w:r>
    </w:p>
    <w:p w14:paraId="51428DF7" w14:textId="17CEB914" w:rsidR="008F4DB5" w:rsidRPr="00CD59BB" w:rsidRDefault="008F4DB5" w:rsidP="00192EE0">
      <w:pPr>
        <w:spacing w:line="276" w:lineRule="auto"/>
        <w:jc w:val="both"/>
        <w:rPr>
          <w:rFonts w:asciiTheme="minorHAnsi" w:hAnsiTheme="minorHAnsi" w:cstheme="minorHAnsi"/>
          <w:b/>
          <w:iCs/>
          <w:color w:val="000D59"/>
          <w:sz w:val="22"/>
          <w:szCs w:val="22"/>
        </w:rPr>
      </w:pPr>
      <w:r w:rsidRPr="00CD59BB">
        <w:rPr>
          <w:rFonts w:asciiTheme="minorHAnsi" w:hAnsiTheme="minorHAnsi" w:cstheme="minorHAnsi"/>
          <w:b/>
          <w:iCs/>
          <w:color w:val="000D59"/>
          <w:sz w:val="22"/>
          <w:szCs w:val="22"/>
        </w:rPr>
        <w:t xml:space="preserve">Public ciblé : </w:t>
      </w:r>
      <w:r w:rsidR="0062296A" w:rsidRPr="00CD59BB">
        <w:rPr>
          <w:rFonts w:asciiTheme="minorHAnsi" w:hAnsiTheme="minorHAnsi" w:cstheme="minorHAnsi"/>
          <w:b/>
          <w:iCs/>
          <w:color w:val="000D59"/>
          <w:sz w:val="22"/>
          <w:szCs w:val="22"/>
        </w:rPr>
        <w:t>16-18 ans</w:t>
      </w:r>
    </w:p>
    <w:p w14:paraId="59C65E7A" w14:textId="34CE265E" w:rsidR="008F4DB5" w:rsidRPr="00CD59BB" w:rsidRDefault="008F4DB5" w:rsidP="00192EE0">
      <w:pPr>
        <w:spacing w:line="276" w:lineRule="auto"/>
        <w:jc w:val="both"/>
        <w:rPr>
          <w:rFonts w:asciiTheme="minorHAnsi" w:hAnsiTheme="minorHAnsi" w:cstheme="minorHAnsi"/>
          <w:b/>
          <w:iCs/>
          <w:color w:val="000D59"/>
          <w:sz w:val="22"/>
          <w:szCs w:val="22"/>
        </w:rPr>
      </w:pPr>
      <w:r w:rsidRPr="00CD59BB">
        <w:rPr>
          <w:rFonts w:asciiTheme="minorHAnsi" w:hAnsiTheme="minorHAnsi" w:cstheme="minorHAnsi"/>
          <w:b/>
          <w:iCs/>
          <w:color w:val="000D59"/>
          <w:sz w:val="22"/>
          <w:szCs w:val="22"/>
        </w:rPr>
        <w:t xml:space="preserve">Objectif principal : </w:t>
      </w:r>
      <w:r w:rsidR="0062296A" w:rsidRPr="00CD59BB">
        <w:rPr>
          <w:rFonts w:asciiTheme="minorHAnsi" w:hAnsiTheme="minorHAnsi" w:cstheme="minorHAnsi"/>
          <w:b/>
          <w:iCs/>
          <w:color w:val="000D59"/>
          <w:sz w:val="22"/>
          <w:szCs w:val="22"/>
        </w:rPr>
        <w:t>faire preuve d’esprit critique</w:t>
      </w:r>
    </w:p>
    <w:p w14:paraId="3CF8D912" w14:textId="77777777" w:rsidR="005861C7" w:rsidRPr="00CD59BB" w:rsidRDefault="00351422" w:rsidP="00192EE0">
      <w:pPr>
        <w:spacing w:line="276" w:lineRule="auto"/>
        <w:jc w:val="both"/>
        <w:rPr>
          <w:rStyle w:val="Lienhypertexte"/>
          <w:rFonts w:asciiTheme="minorHAnsi" w:hAnsiTheme="minorHAnsi" w:cstheme="minorHAnsi"/>
          <w:b/>
          <w:iCs/>
          <w:color w:val="000D59"/>
          <w:sz w:val="22"/>
          <w:szCs w:val="22"/>
        </w:rPr>
      </w:pPr>
      <w:r w:rsidRPr="00CD59BB">
        <w:rPr>
          <w:rFonts w:asciiTheme="minorHAnsi" w:hAnsiTheme="minorHAnsi" w:cstheme="minorHAnsi"/>
          <w:b/>
          <w:iCs/>
          <w:color w:val="000D59"/>
          <w:sz w:val="22"/>
          <w:szCs w:val="22"/>
        </w:rPr>
        <w:t>La vidéo est disponible</w:t>
      </w:r>
      <w:r w:rsidR="005861C7" w:rsidRPr="00CD59BB">
        <w:rPr>
          <w:rFonts w:asciiTheme="minorHAnsi" w:hAnsiTheme="minorHAnsi" w:cstheme="minorHAnsi"/>
          <w:b/>
          <w:iCs/>
          <w:color w:val="000D59"/>
          <w:sz w:val="22"/>
          <w:szCs w:val="22"/>
        </w:rPr>
        <w:t xml:space="preserve"> sur </w:t>
      </w:r>
      <w:hyperlink r:id="rId11" w:history="1">
        <w:r w:rsidR="005861C7" w:rsidRPr="00CD59BB">
          <w:rPr>
            <w:rStyle w:val="Lienhypertexte"/>
            <w:rFonts w:asciiTheme="minorHAnsi" w:hAnsiTheme="minorHAnsi" w:cstheme="minorHAnsi"/>
            <w:b/>
            <w:iCs/>
            <w:color w:val="000D59"/>
            <w:sz w:val="22"/>
            <w:szCs w:val="22"/>
          </w:rPr>
          <w:t>francolab.ca</w:t>
        </w:r>
      </w:hyperlink>
    </w:p>
    <w:p w14:paraId="7F4B4B5B" w14:textId="77777777" w:rsidR="00E71938" w:rsidRDefault="00E71938" w:rsidP="00E71938">
      <w:pPr>
        <w:spacing w:line="276" w:lineRule="auto"/>
        <w:jc w:val="both"/>
        <w:rPr>
          <w:rStyle w:val="Lienhypertexte"/>
          <w:rFonts w:ascii="Singolare Bold" w:hAnsi="Singolare Bold" w:cstheme="minorHAnsi"/>
          <w:iCs/>
          <w:color w:val="000D59"/>
          <w:u w:val="none"/>
        </w:rPr>
      </w:pPr>
    </w:p>
    <w:p w14:paraId="671BC1EB" w14:textId="77777777" w:rsidR="00707D51" w:rsidRPr="00CD59BB" w:rsidRDefault="00707D51" w:rsidP="00707D51">
      <w:pPr>
        <w:spacing w:line="276" w:lineRule="auto"/>
        <w:jc w:val="both"/>
        <w:rPr>
          <w:rStyle w:val="Lienhypertexte"/>
          <w:rFonts w:asciiTheme="minorHAnsi" w:hAnsiTheme="minorHAnsi" w:cstheme="minorHAnsi"/>
          <w:b/>
          <w:iCs/>
          <w:color w:val="000D59"/>
          <w:sz w:val="28"/>
          <w:szCs w:val="28"/>
          <w:u w:val="none"/>
        </w:rPr>
      </w:pPr>
      <w:r w:rsidRPr="00CD59BB">
        <w:rPr>
          <w:rStyle w:val="Lienhypertexte"/>
          <w:rFonts w:asciiTheme="minorHAnsi" w:hAnsiTheme="minorHAnsi" w:cstheme="minorHAnsi"/>
          <w:b/>
          <w:iCs/>
          <w:color w:val="000D59"/>
          <w:sz w:val="28"/>
          <w:szCs w:val="28"/>
          <w:u w:val="none"/>
        </w:rPr>
        <w:t>CONCEPT</w:t>
      </w:r>
    </w:p>
    <w:p w14:paraId="2EEB4849" w14:textId="05C727BB" w:rsidR="00707D51" w:rsidRDefault="00707D51" w:rsidP="00707D51">
      <w:pPr>
        <w:spacing w:line="276" w:lineRule="auto"/>
        <w:jc w:val="both"/>
        <w:rPr>
          <w:rFonts w:ascii="Calibri Light" w:hAnsi="Calibri Light" w:cs="Calibri Light"/>
          <w:lang w:val="fr-FR"/>
        </w:rPr>
      </w:pPr>
      <w:r>
        <w:rPr>
          <w:rFonts w:ascii="Calibri Light" w:hAnsi="Calibri Light" w:cs="Calibri Light"/>
          <w:lang w:val="fr-FR"/>
        </w:rPr>
        <w:t xml:space="preserve">La vidéo « L’économie de glanage » est tirée de la série documentaire </w:t>
      </w:r>
      <w:r w:rsidRPr="00896816">
        <w:rPr>
          <w:rFonts w:ascii="Calibri Light" w:hAnsi="Calibri Light" w:cs="Calibri Light"/>
          <w:i/>
          <w:iCs/>
          <w:lang w:val="fr-FR"/>
        </w:rPr>
        <w:t>Citoyen 2.0</w:t>
      </w:r>
      <w:r>
        <w:rPr>
          <w:rFonts w:ascii="Calibri Light" w:hAnsi="Calibri Light" w:cs="Calibri Light"/>
          <w:lang w:val="fr-FR"/>
        </w:rPr>
        <w:t>, diffusée sur Unis TV. Dans cette série, Laurence Latreille</w:t>
      </w:r>
      <w:r w:rsidRPr="0038653C">
        <w:t xml:space="preserve"> </w:t>
      </w:r>
      <w:r w:rsidRPr="0038653C">
        <w:rPr>
          <w:rFonts w:ascii="Calibri Light" w:hAnsi="Calibri Light" w:cs="Calibri Light"/>
          <w:lang w:val="fr-FR"/>
        </w:rPr>
        <w:t xml:space="preserve">nous invite à rencontrer des gens qui, à travers le Canada, travaillent à créer un monde plus juste et durable à leur échelle. Ils ont inventé </w:t>
      </w:r>
      <w:r>
        <w:rPr>
          <w:rFonts w:ascii="Calibri Light" w:hAnsi="Calibri Light" w:cs="Calibri Light"/>
          <w:lang w:val="fr-FR"/>
        </w:rPr>
        <w:t>de</w:t>
      </w:r>
      <w:r w:rsidRPr="0038653C">
        <w:rPr>
          <w:rFonts w:ascii="Calibri Light" w:hAnsi="Calibri Light" w:cs="Calibri Light"/>
          <w:lang w:val="fr-FR"/>
        </w:rPr>
        <w:t xml:space="preserve"> nouvelles manières de collaborer, de se nourrir, de s'éduquer, de consommer...</w:t>
      </w:r>
    </w:p>
    <w:p w14:paraId="1340F249" w14:textId="77777777" w:rsidR="00707D51" w:rsidRDefault="00707D51" w:rsidP="00707D51">
      <w:pPr>
        <w:spacing w:line="276" w:lineRule="auto"/>
        <w:jc w:val="both"/>
        <w:rPr>
          <w:rFonts w:ascii="Calibri Light" w:hAnsi="Calibri Light" w:cs="Calibri Light"/>
          <w:lang w:val="fr-FR"/>
        </w:rPr>
      </w:pPr>
    </w:p>
    <w:p w14:paraId="30D7DFCE" w14:textId="77777777" w:rsidR="00E71938" w:rsidRPr="00CD59BB" w:rsidRDefault="00E71938" w:rsidP="00E71938">
      <w:pPr>
        <w:spacing w:line="276" w:lineRule="auto"/>
        <w:jc w:val="both"/>
        <w:rPr>
          <w:rStyle w:val="Lienhypertexte"/>
          <w:rFonts w:asciiTheme="minorHAnsi" w:hAnsiTheme="minorHAnsi" w:cstheme="minorHAnsi"/>
          <w:b/>
          <w:iCs/>
          <w:caps/>
          <w:color w:val="000D59"/>
          <w:sz w:val="28"/>
          <w:szCs w:val="28"/>
          <w:u w:val="none"/>
        </w:rPr>
      </w:pPr>
      <w:r w:rsidRPr="00CD59BB">
        <w:rPr>
          <w:rStyle w:val="Lienhypertexte"/>
          <w:rFonts w:asciiTheme="minorHAnsi" w:hAnsiTheme="minorHAnsi" w:cstheme="minorHAnsi"/>
          <w:b/>
          <w:iCs/>
          <w:caps/>
          <w:color w:val="000D59"/>
          <w:sz w:val="28"/>
          <w:szCs w:val="28"/>
          <w:u w:val="none"/>
        </w:rPr>
        <w:t>Synopsis de LA VIDÉO</w:t>
      </w:r>
    </w:p>
    <w:p w14:paraId="4B52E1A9" w14:textId="793F87C3" w:rsidR="00686E0F" w:rsidRDefault="00283E39" w:rsidP="00E71938">
      <w:pPr>
        <w:spacing w:line="276" w:lineRule="auto"/>
        <w:jc w:val="both"/>
        <w:rPr>
          <w:rFonts w:ascii="Calibri Light" w:hAnsi="Calibri Light" w:cs="Calibri Light"/>
          <w:lang w:val="fr-FR"/>
        </w:rPr>
      </w:pPr>
      <w:r w:rsidRPr="00283E39">
        <w:rPr>
          <w:rFonts w:ascii="Calibri Light" w:hAnsi="Calibri Light" w:cs="Calibri Light"/>
          <w:lang w:val="fr-FR"/>
        </w:rPr>
        <w:t xml:space="preserve">En Outaouais, au Québec, des citoyens se sont concertés </w:t>
      </w:r>
      <w:r w:rsidR="002A62BA">
        <w:rPr>
          <w:rFonts w:ascii="Calibri Light" w:hAnsi="Calibri Light" w:cs="Calibri Light"/>
          <w:lang w:val="fr-FR"/>
        </w:rPr>
        <w:t>et ont trouvé</w:t>
      </w:r>
      <w:r w:rsidRPr="00283E39">
        <w:rPr>
          <w:rFonts w:ascii="Calibri Light" w:hAnsi="Calibri Light" w:cs="Calibri Light"/>
          <w:lang w:val="fr-FR"/>
        </w:rPr>
        <w:t xml:space="preserve"> une solution au manque de fruits et légumes dans les banques alimentaires : le glanage. Grâce à un partenariat avec les agriculteurs, ils récoltent dans les champs les denrées invendables en épicerie, mais tout aussi nutritives.</w:t>
      </w:r>
    </w:p>
    <w:p w14:paraId="4B6DBDC7" w14:textId="77777777" w:rsidR="00283E39" w:rsidRDefault="00283E39" w:rsidP="00E71938">
      <w:pPr>
        <w:spacing w:line="276" w:lineRule="auto"/>
        <w:jc w:val="both"/>
        <w:rPr>
          <w:rFonts w:ascii="Calibri Light" w:hAnsi="Calibri Light" w:cs="Calibri Light"/>
          <w:lang w:val="fr-FR"/>
        </w:rPr>
      </w:pPr>
    </w:p>
    <w:p w14:paraId="2B62B229" w14:textId="77777777" w:rsidR="00E71938" w:rsidRPr="00CD59BB" w:rsidRDefault="00E71938" w:rsidP="00E71938">
      <w:pPr>
        <w:spacing w:line="276" w:lineRule="auto"/>
        <w:jc w:val="both"/>
        <w:rPr>
          <w:rStyle w:val="Lienhypertexte"/>
          <w:rFonts w:asciiTheme="minorHAnsi" w:hAnsiTheme="minorHAnsi" w:cstheme="minorHAnsi"/>
          <w:b/>
          <w:iCs/>
          <w:caps/>
          <w:color w:val="000D59"/>
          <w:sz w:val="28"/>
          <w:szCs w:val="28"/>
          <w:u w:val="none"/>
        </w:rPr>
      </w:pPr>
      <w:r w:rsidRPr="00CD59BB">
        <w:rPr>
          <w:rStyle w:val="Lienhypertexte"/>
          <w:rFonts w:asciiTheme="minorHAnsi" w:hAnsiTheme="minorHAnsi" w:cstheme="minorHAnsi"/>
          <w:b/>
          <w:iCs/>
          <w:caps/>
          <w:color w:val="000D59"/>
          <w:sz w:val="28"/>
          <w:szCs w:val="28"/>
          <w:u w:val="none"/>
        </w:rPr>
        <w:t>Thèmes</w:t>
      </w:r>
    </w:p>
    <w:p w14:paraId="04599EFF" w14:textId="63CE5E75" w:rsidR="00E71938" w:rsidRPr="000314CA" w:rsidRDefault="00E71938" w:rsidP="00E71938">
      <w:pPr>
        <w:spacing w:line="276" w:lineRule="auto"/>
        <w:jc w:val="both"/>
        <w:rPr>
          <w:rFonts w:ascii="Calibri Light" w:hAnsi="Calibri Light" w:cs="Calibri Light"/>
          <w:lang w:val="fr-FR"/>
        </w:rPr>
      </w:pPr>
      <w:r>
        <w:rPr>
          <w:rFonts w:ascii="Calibri Light" w:hAnsi="Calibri Light" w:cs="Calibri Light"/>
          <w:lang w:val="fr-FR"/>
        </w:rPr>
        <w:t>Solidarité, insécurité alimentaire, agriculture, entraide, gaspillage</w:t>
      </w:r>
      <w:r w:rsidRPr="003C0933">
        <w:rPr>
          <w:rFonts w:ascii="Calibri Light" w:hAnsi="Calibri Light" w:cs="Calibri Light"/>
          <w:lang w:val="fr-FR"/>
        </w:rPr>
        <w:t>, alternative aux produits toxiques (pesticides)</w:t>
      </w:r>
      <w:r w:rsidR="003E6AFE">
        <w:rPr>
          <w:rFonts w:ascii="Calibri Light" w:hAnsi="Calibri Light" w:cs="Calibri Light"/>
          <w:lang w:val="fr-FR"/>
        </w:rPr>
        <w:t>.</w:t>
      </w:r>
    </w:p>
    <w:p w14:paraId="7D3556C7" w14:textId="77777777" w:rsidR="00E71938" w:rsidRPr="00E51037" w:rsidRDefault="00E71938" w:rsidP="00E71938">
      <w:pPr>
        <w:spacing w:line="276" w:lineRule="auto"/>
        <w:jc w:val="both"/>
        <w:rPr>
          <w:rStyle w:val="Lienhypertexte"/>
          <w:rFonts w:ascii="Calibri Light" w:hAnsi="Calibri Light" w:cs="Calibri Light"/>
          <w:b/>
          <w:bCs/>
          <w:iCs/>
          <w:smallCaps/>
          <w:color w:val="000D59"/>
          <w:u w:val="none"/>
        </w:rPr>
      </w:pPr>
    </w:p>
    <w:p w14:paraId="024F0EB3" w14:textId="77777777" w:rsidR="00E71938" w:rsidRPr="00CD59BB" w:rsidRDefault="00E71938" w:rsidP="00E71938">
      <w:pPr>
        <w:spacing w:line="276" w:lineRule="auto"/>
        <w:jc w:val="both"/>
        <w:rPr>
          <w:rStyle w:val="Lienhypertexte"/>
          <w:rFonts w:asciiTheme="minorHAnsi" w:hAnsiTheme="minorHAnsi" w:cstheme="minorHAnsi"/>
          <w:b/>
          <w:iCs/>
          <w:caps/>
          <w:color w:val="000D59"/>
          <w:sz w:val="28"/>
          <w:szCs w:val="28"/>
          <w:u w:val="none"/>
        </w:rPr>
      </w:pPr>
      <w:r w:rsidRPr="00CD59BB">
        <w:rPr>
          <w:rStyle w:val="Lienhypertexte"/>
          <w:rFonts w:asciiTheme="minorHAnsi" w:hAnsiTheme="minorHAnsi" w:cstheme="minorHAnsi"/>
          <w:b/>
          <w:iCs/>
          <w:caps/>
          <w:color w:val="000D59"/>
          <w:sz w:val="28"/>
          <w:szCs w:val="28"/>
          <w:u w:val="none"/>
        </w:rPr>
        <w:t>Objectifs</w:t>
      </w:r>
    </w:p>
    <w:p w14:paraId="2DF3ACFD" w14:textId="77777777" w:rsidR="00E71938" w:rsidRDefault="00E71938" w:rsidP="00E71938">
      <w:pPr>
        <w:spacing w:line="276" w:lineRule="auto"/>
        <w:jc w:val="both"/>
        <w:rPr>
          <w:rFonts w:ascii="Calibri Light" w:hAnsi="Calibri Light" w:cs="Calibri Light"/>
          <w:lang w:val="fr-FR"/>
        </w:rPr>
      </w:pPr>
    </w:p>
    <w:p w14:paraId="78403615" w14:textId="77777777" w:rsidR="00E71938" w:rsidRPr="00DF5649" w:rsidRDefault="00E71938" w:rsidP="00E71938">
      <w:pPr>
        <w:spacing w:line="276" w:lineRule="auto"/>
        <w:jc w:val="both"/>
        <w:rPr>
          <w:rFonts w:ascii="Calibri Light" w:hAnsi="Calibri Light" w:cs="Calibri Light"/>
          <w:lang w:val="fr-FR"/>
        </w:rPr>
      </w:pPr>
      <w:r>
        <w:rPr>
          <w:rFonts w:ascii="Calibri Light" w:hAnsi="Calibri Light" w:cs="Calibri Light"/>
          <w:lang w:val="fr-FR"/>
        </w:rPr>
        <w:t>Développer l’esprit critique :</w:t>
      </w:r>
    </w:p>
    <w:p w14:paraId="5267C21B" w14:textId="77777777" w:rsidR="00E71938" w:rsidRDefault="00E71938" w:rsidP="00846388">
      <w:pPr>
        <w:pStyle w:val="Paragraphedeliste"/>
        <w:numPr>
          <w:ilvl w:val="0"/>
          <w:numId w:val="2"/>
        </w:numPr>
        <w:spacing w:line="276" w:lineRule="auto"/>
        <w:jc w:val="both"/>
        <w:rPr>
          <w:rFonts w:ascii="Calibri Light" w:hAnsi="Calibri Light" w:cs="Calibri Light"/>
          <w:lang w:val="fr-FR"/>
        </w:rPr>
      </w:pPr>
      <w:r>
        <w:rPr>
          <w:rFonts w:ascii="Calibri Light" w:hAnsi="Calibri Light" w:cs="Calibri Light"/>
          <w:lang w:val="fr-FR"/>
        </w:rPr>
        <w:t>Réfléchir au gaspillage en général et spécifiquement au gaspillage alimentaire</w:t>
      </w:r>
    </w:p>
    <w:p w14:paraId="718E7706" w14:textId="77777777" w:rsidR="00E71938" w:rsidRDefault="00E71938" w:rsidP="00846388">
      <w:pPr>
        <w:pStyle w:val="Paragraphedeliste"/>
        <w:numPr>
          <w:ilvl w:val="0"/>
          <w:numId w:val="2"/>
        </w:numPr>
        <w:spacing w:line="276" w:lineRule="auto"/>
        <w:jc w:val="both"/>
        <w:rPr>
          <w:rFonts w:ascii="Calibri Light" w:hAnsi="Calibri Light" w:cs="Calibri Light"/>
          <w:lang w:val="fr-FR"/>
        </w:rPr>
      </w:pPr>
      <w:r>
        <w:rPr>
          <w:rFonts w:ascii="Calibri Light" w:hAnsi="Calibri Light" w:cs="Calibri Light"/>
          <w:lang w:val="fr-FR"/>
        </w:rPr>
        <w:t>Considérer les effets de projets de solidarité pour contrer l’insécurité alimentaire</w:t>
      </w:r>
    </w:p>
    <w:p w14:paraId="01790CA2" w14:textId="77777777" w:rsidR="00E71938" w:rsidRDefault="00E71938" w:rsidP="00846388">
      <w:pPr>
        <w:pStyle w:val="Paragraphedeliste"/>
        <w:numPr>
          <w:ilvl w:val="0"/>
          <w:numId w:val="2"/>
        </w:numPr>
        <w:spacing w:line="276" w:lineRule="auto"/>
        <w:jc w:val="both"/>
        <w:rPr>
          <w:rFonts w:ascii="Calibri Light" w:hAnsi="Calibri Light" w:cs="Calibri Light"/>
          <w:lang w:val="fr-FR"/>
        </w:rPr>
      </w:pPr>
      <w:r>
        <w:rPr>
          <w:rFonts w:ascii="Calibri Light" w:hAnsi="Calibri Light" w:cs="Calibri Light"/>
          <w:lang w:val="fr-FR"/>
        </w:rPr>
        <w:t>Réfléchir à l’usage des pesticides chez les agriculteurs</w:t>
      </w:r>
    </w:p>
    <w:p w14:paraId="1BE64240" w14:textId="77777777" w:rsidR="00E71938" w:rsidRDefault="00E71938" w:rsidP="00846388">
      <w:pPr>
        <w:pStyle w:val="Paragraphedeliste"/>
        <w:numPr>
          <w:ilvl w:val="0"/>
          <w:numId w:val="2"/>
        </w:numPr>
        <w:spacing w:line="276" w:lineRule="auto"/>
        <w:jc w:val="both"/>
        <w:rPr>
          <w:rFonts w:ascii="Calibri Light" w:hAnsi="Calibri Light" w:cs="Calibri Light"/>
          <w:lang w:val="fr-FR"/>
        </w:rPr>
      </w:pPr>
      <w:r>
        <w:rPr>
          <w:rFonts w:ascii="Calibri Light" w:hAnsi="Calibri Light" w:cs="Calibri Light"/>
          <w:lang w:val="fr-FR"/>
        </w:rPr>
        <w:t xml:space="preserve">Comprendre la notion de partenariat </w:t>
      </w:r>
      <w:r w:rsidRPr="003C0933">
        <w:rPr>
          <w:rFonts w:ascii="Calibri Light" w:hAnsi="Calibri Light" w:cs="Calibri Light"/>
          <w:lang w:val="fr-FR"/>
        </w:rPr>
        <w:t>et en imaginer de nouveaux</w:t>
      </w:r>
    </w:p>
    <w:p w14:paraId="6B8848D8" w14:textId="77777777" w:rsidR="00E71938" w:rsidRPr="00C5246F" w:rsidRDefault="00E71938" w:rsidP="00846388">
      <w:pPr>
        <w:pStyle w:val="Paragraphedeliste"/>
        <w:numPr>
          <w:ilvl w:val="0"/>
          <w:numId w:val="2"/>
        </w:numPr>
        <w:spacing w:line="276" w:lineRule="auto"/>
        <w:jc w:val="both"/>
        <w:rPr>
          <w:rFonts w:ascii="Calibri Light" w:hAnsi="Calibri Light" w:cs="Calibri Light"/>
          <w:lang w:val="fr-FR"/>
        </w:rPr>
      </w:pPr>
      <w:r>
        <w:rPr>
          <w:rFonts w:ascii="Calibri Light" w:hAnsi="Calibri Light" w:cs="Calibri Light"/>
          <w:lang w:val="fr-FR"/>
        </w:rPr>
        <w:t>Prendre action pour contrer le gaspillage et la faim</w:t>
      </w:r>
    </w:p>
    <w:p w14:paraId="665F89A1" w14:textId="77777777" w:rsidR="00E71938" w:rsidRDefault="00E71938" w:rsidP="00E71938">
      <w:pPr>
        <w:spacing w:line="276" w:lineRule="auto"/>
        <w:jc w:val="both"/>
        <w:rPr>
          <w:rFonts w:ascii="Calibri Light" w:hAnsi="Calibri Light" w:cs="Calibri Light"/>
          <w:lang w:val="fr-FR"/>
        </w:rPr>
      </w:pPr>
    </w:p>
    <w:p w14:paraId="566D37FA" w14:textId="77777777" w:rsidR="003E6AFE" w:rsidRDefault="003E6AFE" w:rsidP="00E71938">
      <w:pPr>
        <w:spacing w:line="276" w:lineRule="auto"/>
        <w:jc w:val="both"/>
        <w:rPr>
          <w:rFonts w:ascii="Calibri Light" w:hAnsi="Calibri Light" w:cs="Calibri Light"/>
          <w:lang w:val="fr-FR"/>
        </w:rPr>
      </w:pPr>
    </w:p>
    <w:p w14:paraId="1C61830C" w14:textId="77777777" w:rsidR="00CD59BB" w:rsidRDefault="00CD59BB" w:rsidP="00E71938">
      <w:pPr>
        <w:spacing w:line="276" w:lineRule="auto"/>
        <w:jc w:val="both"/>
        <w:rPr>
          <w:rFonts w:ascii="Calibri Light" w:hAnsi="Calibri Light" w:cs="Calibri Light"/>
          <w:lang w:val="fr-FR"/>
        </w:rPr>
      </w:pPr>
    </w:p>
    <w:p w14:paraId="7A2FD128" w14:textId="77777777" w:rsidR="00E71938" w:rsidRDefault="00E71938" w:rsidP="00E71938">
      <w:pPr>
        <w:spacing w:line="276" w:lineRule="auto"/>
        <w:jc w:val="both"/>
        <w:rPr>
          <w:rFonts w:ascii="Calibri Light" w:hAnsi="Calibri Light" w:cs="Calibri Light"/>
          <w:lang w:val="fr-FR"/>
        </w:rPr>
      </w:pPr>
      <w:r>
        <w:rPr>
          <w:rFonts w:ascii="Calibri Light" w:hAnsi="Calibri Light" w:cs="Calibri Light"/>
          <w:lang w:val="fr-FR"/>
        </w:rPr>
        <w:lastRenderedPageBreak/>
        <w:t>Langue et culture :</w:t>
      </w:r>
    </w:p>
    <w:p w14:paraId="1777EC69" w14:textId="77777777" w:rsidR="00E71938" w:rsidRPr="0075596E" w:rsidRDefault="00E71938" w:rsidP="00846388">
      <w:pPr>
        <w:pStyle w:val="Paragraphedeliste"/>
        <w:numPr>
          <w:ilvl w:val="0"/>
          <w:numId w:val="4"/>
        </w:numPr>
        <w:spacing w:line="276" w:lineRule="auto"/>
        <w:jc w:val="both"/>
        <w:rPr>
          <w:rFonts w:ascii="Calibri Light" w:hAnsi="Calibri Light" w:cs="Calibri Light"/>
          <w:lang w:val="fr-FR"/>
        </w:rPr>
      </w:pPr>
      <w:r w:rsidRPr="0075596E">
        <w:rPr>
          <w:rFonts w:ascii="Calibri Light" w:hAnsi="Calibri Light" w:cs="Calibri Light"/>
          <w:lang w:val="fr-FR"/>
        </w:rPr>
        <w:t xml:space="preserve">Produire des synonymes du mot « denrée » </w:t>
      </w:r>
    </w:p>
    <w:p w14:paraId="6EB53BCD" w14:textId="77777777" w:rsidR="00E71938" w:rsidRPr="0075596E" w:rsidRDefault="00E71938" w:rsidP="00846388">
      <w:pPr>
        <w:pStyle w:val="Paragraphedeliste"/>
        <w:numPr>
          <w:ilvl w:val="0"/>
          <w:numId w:val="4"/>
        </w:numPr>
        <w:spacing w:line="276" w:lineRule="auto"/>
        <w:jc w:val="both"/>
        <w:rPr>
          <w:rFonts w:ascii="Calibri Light" w:hAnsi="Calibri Light" w:cs="Calibri Light"/>
          <w:lang w:val="fr-FR"/>
        </w:rPr>
      </w:pPr>
      <w:r w:rsidRPr="0075596E">
        <w:rPr>
          <w:rFonts w:ascii="Calibri Light" w:hAnsi="Calibri Light" w:cs="Calibri Light"/>
          <w:lang w:val="fr-FR"/>
        </w:rPr>
        <w:t>Saisir le sens du terme « glanage »</w:t>
      </w:r>
    </w:p>
    <w:p w14:paraId="39C42880" w14:textId="5123F8B1" w:rsidR="00E71938" w:rsidRPr="0075596E" w:rsidRDefault="00E71938" w:rsidP="00846388">
      <w:pPr>
        <w:pStyle w:val="Paragraphedeliste"/>
        <w:numPr>
          <w:ilvl w:val="0"/>
          <w:numId w:val="4"/>
        </w:numPr>
        <w:spacing w:line="276" w:lineRule="auto"/>
        <w:jc w:val="both"/>
        <w:rPr>
          <w:rFonts w:ascii="Calibri Light" w:hAnsi="Calibri Light" w:cs="Calibri Light"/>
          <w:lang w:val="fr-FR"/>
        </w:rPr>
      </w:pPr>
      <w:r w:rsidRPr="0075596E">
        <w:rPr>
          <w:rFonts w:ascii="Calibri Light" w:hAnsi="Calibri Light" w:cs="Calibri Light"/>
          <w:lang w:val="fr-FR"/>
        </w:rPr>
        <w:t>Apprivoiser l’expression</w:t>
      </w:r>
      <w:r w:rsidR="00951C14">
        <w:rPr>
          <w:rFonts w:ascii="Calibri Light" w:hAnsi="Calibri Light" w:cs="Calibri Light"/>
          <w:lang w:val="fr-FR"/>
        </w:rPr>
        <w:t xml:space="preserve"> </w:t>
      </w:r>
      <w:r w:rsidR="00951C14" w:rsidRPr="004B7DE8">
        <w:rPr>
          <w:rFonts w:ascii="Calibri Light" w:hAnsi="Calibri Light" w:cs="Calibri Light"/>
          <w:lang w:val="fr-FR"/>
        </w:rPr>
        <w:t>abstraite</w:t>
      </w:r>
      <w:r w:rsidRPr="0075596E">
        <w:rPr>
          <w:rFonts w:ascii="Calibri Light" w:hAnsi="Calibri Light" w:cs="Calibri Light"/>
          <w:lang w:val="fr-FR"/>
        </w:rPr>
        <w:t> « </w:t>
      </w:r>
      <w:r w:rsidR="00C70B99">
        <w:rPr>
          <w:rFonts w:ascii="Calibri Light" w:hAnsi="Calibri Light" w:cs="Calibri Light"/>
          <w:lang w:val="fr-FR"/>
        </w:rPr>
        <w:t>t</w:t>
      </w:r>
      <w:r w:rsidRPr="0075596E">
        <w:rPr>
          <w:rFonts w:ascii="Calibri Light" w:hAnsi="Calibri Light" w:cs="Calibri Light"/>
          <w:lang w:val="fr-FR"/>
        </w:rPr>
        <w:t xml:space="preserve">able de concertation »  </w:t>
      </w:r>
    </w:p>
    <w:p w14:paraId="3552883F" w14:textId="5F474B61" w:rsidR="00E71938" w:rsidRPr="0075596E" w:rsidRDefault="00E71938" w:rsidP="00846388">
      <w:pPr>
        <w:pStyle w:val="Paragraphedeliste"/>
        <w:numPr>
          <w:ilvl w:val="0"/>
          <w:numId w:val="4"/>
        </w:numPr>
        <w:spacing w:line="276" w:lineRule="auto"/>
        <w:jc w:val="both"/>
        <w:rPr>
          <w:rFonts w:ascii="Calibri Light" w:hAnsi="Calibri Light" w:cs="Calibri Light"/>
          <w:lang w:val="fr-FR"/>
        </w:rPr>
      </w:pPr>
      <w:r w:rsidRPr="0075596E">
        <w:rPr>
          <w:rFonts w:ascii="Calibri Light" w:hAnsi="Calibri Light" w:cs="Calibri Light"/>
          <w:lang w:val="fr-FR"/>
        </w:rPr>
        <w:t xml:space="preserve">Revoir les </w:t>
      </w:r>
      <w:r w:rsidRPr="00951C14">
        <w:rPr>
          <w:rFonts w:ascii="Calibri Light" w:hAnsi="Calibri Light" w:cs="Calibri Light"/>
          <w:lang w:val="fr-FR"/>
        </w:rPr>
        <w:t xml:space="preserve">adjectifs </w:t>
      </w:r>
      <w:r w:rsidR="00951C14" w:rsidRPr="00951C14">
        <w:rPr>
          <w:rFonts w:ascii="Calibri Light" w:hAnsi="Calibri Light" w:cs="Calibri Light"/>
          <w:lang w:val="fr-FR"/>
        </w:rPr>
        <w:t xml:space="preserve">et leur genre </w:t>
      </w:r>
      <w:r w:rsidRPr="00951C14">
        <w:rPr>
          <w:rFonts w:ascii="Calibri Light" w:hAnsi="Calibri Light" w:cs="Calibri Light"/>
          <w:lang w:val="fr-FR"/>
        </w:rPr>
        <w:t>pour</w:t>
      </w:r>
      <w:r w:rsidRPr="0075596E">
        <w:rPr>
          <w:rFonts w:ascii="Calibri Light" w:hAnsi="Calibri Light" w:cs="Calibri Light"/>
          <w:lang w:val="fr-FR"/>
        </w:rPr>
        <w:t xml:space="preserve"> décrire les aliments </w:t>
      </w:r>
    </w:p>
    <w:p w14:paraId="066C6FFF" w14:textId="5B98311A" w:rsidR="00E71938" w:rsidRDefault="00E71938" w:rsidP="00846388">
      <w:pPr>
        <w:pStyle w:val="Paragraphedeliste"/>
        <w:numPr>
          <w:ilvl w:val="0"/>
          <w:numId w:val="3"/>
        </w:numPr>
        <w:spacing w:line="276" w:lineRule="auto"/>
        <w:jc w:val="both"/>
        <w:rPr>
          <w:rFonts w:ascii="Calibri Light" w:hAnsi="Calibri Light" w:cs="Calibri Light"/>
          <w:lang w:val="fr-FR"/>
        </w:rPr>
      </w:pPr>
      <w:r>
        <w:rPr>
          <w:rFonts w:ascii="Calibri Light" w:hAnsi="Calibri Light" w:cs="Calibri Light"/>
          <w:lang w:val="fr-FR"/>
        </w:rPr>
        <w:t>Prendre la parole en petit</w:t>
      </w:r>
      <w:r w:rsidR="00B7030E">
        <w:rPr>
          <w:rFonts w:ascii="Calibri Light" w:hAnsi="Calibri Light" w:cs="Calibri Light"/>
          <w:lang w:val="fr-FR"/>
        </w:rPr>
        <w:t>e</w:t>
      </w:r>
      <w:r>
        <w:rPr>
          <w:rFonts w:ascii="Calibri Light" w:hAnsi="Calibri Light" w:cs="Calibri Light"/>
          <w:lang w:val="fr-FR"/>
        </w:rPr>
        <w:t xml:space="preserve">s </w:t>
      </w:r>
      <w:r w:rsidR="00B7030E" w:rsidRPr="004B7DE8">
        <w:rPr>
          <w:rFonts w:ascii="Calibri Light" w:hAnsi="Calibri Light" w:cs="Calibri Light"/>
          <w:lang w:val="fr-FR"/>
        </w:rPr>
        <w:t>équipes</w:t>
      </w:r>
      <w:r w:rsidR="00B7030E">
        <w:rPr>
          <w:rFonts w:ascii="Calibri Light" w:hAnsi="Calibri Light" w:cs="Calibri Light"/>
          <w:lang w:val="fr-FR"/>
        </w:rPr>
        <w:t xml:space="preserve"> </w:t>
      </w:r>
      <w:r>
        <w:rPr>
          <w:rFonts w:ascii="Calibri Light" w:hAnsi="Calibri Light" w:cs="Calibri Light"/>
          <w:lang w:val="fr-FR"/>
        </w:rPr>
        <w:t>et en plus grand groupe pour inspirer, convaincre et motiver</w:t>
      </w:r>
    </w:p>
    <w:p w14:paraId="09112F67" w14:textId="77777777" w:rsidR="00E71938" w:rsidRDefault="00E71938" w:rsidP="00846388">
      <w:pPr>
        <w:pStyle w:val="Paragraphedeliste"/>
        <w:numPr>
          <w:ilvl w:val="0"/>
          <w:numId w:val="3"/>
        </w:numPr>
        <w:spacing w:line="276" w:lineRule="auto"/>
        <w:jc w:val="both"/>
        <w:rPr>
          <w:rFonts w:ascii="Calibri Light" w:hAnsi="Calibri Light" w:cs="Calibri Light"/>
          <w:lang w:val="fr-FR"/>
        </w:rPr>
      </w:pPr>
      <w:r>
        <w:rPr>
          <w:rFonts w:ascii="Calibri Light" w:hAnsi="Calibri Light" w:cs="Calibri Light"/>
          <w:lang w:val="fr-FR"/>
        </w:rPr>
        <w:t>Faire apprécier les richesses naturelles de sa région</w:t>
      </w:r>
    </w:p>
    <w:p w14:paraId="31AC6D98" w14:textId="5C1A9B80" w:rsidR="0038470A" w:rsidRDefault="0038470A" w:rsidP="00192EE0">
      <w:pPr>
        <w:spacing w:line="276" w:lineRule="auto"/>
        <w:jc w:val="both"/>
        <w:rPr>
          <w:rStyle w:val="Lienhypertexte"/>
          <w:rFonts w:ascii="Calibri Light" w:hAnsi="Calibri Light" w:cs="Calibri Light"/>
          <w:i/>
          <w:color w:val="000D59"/>
          <w:lang w:val="fr-FR"/>
        </w:rPr>
      </w:pPr>
    </w:p>
    <w:p w14:paraId="5A09CB07" w14:textId="77777777" w:rsidR="003E6AFE" w:rsidRPr="00E71938" w:rsidRDefault="003E6AFE" w:rsidP="00192EE0">
      <w:pPr>
        <w:spacing w:line="276" w:lineRule="auto"/>
        <w:jc w:val="both"/>
        <w:rPr>
          <w:rStyle w:val="Lienhypertexte"/>
          <w:rFonts w:ascii="Calibri Light" w:hAnsi="Calibri Light" w:cs="Calibri Light"/>
          <w:i/>
          <w:color w:val="000D59"/>
          <w:lang w:val="fr-FR"/>
        </w:rPr>
      </w:pPr>
    </w:p>
    <w:p w14:paraId="2ACB2549" w14:textId="77777777" w:rsidR="0038470A" w:rsidRPr="00CD59BB" w:rsidRDefault="001B7F75" w:rsidP="0052162D">
      <w:pPr>
        <w:spacing w:line="276" w:lineRule="auto"/>
        <w:jc w:val="both"/>
        <w:rPr>
          <w:rFonts w:asciiTheme="minorHAnsi" w:hAnsiTheme="minorHAnsi" w:cstheme="minorHAnsi"/>
          <w:b/>
          <w:caps/>
          <w:color w:val="000D59"/>
          <w:sz w:val="32"/>
          <w:szCs w:val="28"/>
          <w:lang w:val="fr-FR"/>
        </w:rPr>
      </w:pPr>
      <w:r w:rsidRPr="00CD59BB">
        <w:rPr>
          <w:rFonts w:asciiTheme="minorHAnsi" w:hAnsiTheme="minorHAnsi" w:cstheme="minorHAnsi"/>
          <w:b/>
          <w:caps/>
          <w:color w:val="000D59"/>
          <w:sz w:val="36"/>
          <w:szCs w:val="28"/>
        </w:rPr>
        <w:t>Activité </w:t>
      </w:r>
      <w:r w:rsidRPr="00CD59BB">
        <w:rPr>
          <w:rFonts w:asciiTheme="minorHAnsi" w:hAnsiTheme="minorHAnsi" w:cstheme="minorHAnsi"/>
          <w:b/>
          <w:caps/>
          <w:color w:val="000D59"/>
          <w:sz w:val="36"/>
          <w:szCs w:val="28"/>
          <w:lang w:val="fr-FR"/>
        </w:rPr>
        <w:t xml:space="preserve"> 1</w:t>
      </w:r>
      <w:r w:rsidR="0038470A" w:rsidRPr="00CD59BB">
        <w:rPr>
          <w:rFonts w:asciiTheme="minorHAnsi" w:hAnsiTheme="minorHAnsi" w:cstheme="minorHAnsi"/>
          <w:b/>
          <w:caps/>
          <w:color w:val="000D59"/>
          <w:sz w:val="32"/>
          <w:szCs w:val="28"/>
          <w:lang w:val="fr-FR"/>
        </w:rPr>
        <w:t xml:space="preserve"> </w:t>
      </w:r>
    </w:p>
    <w:p w14:paraId="22C9E3E7" w14:textId="2785D77C" w:rsidR="0052162D" w:rsidRPr="00CD59BB" w:rsidRDefault="00492E28" w:rsidP="00192EE0">
      <w:pPr>
        <w:spacing w:line="276" w:lineRule="auto"/>
        <w:jc w:val="both"/>
        <w:rPr>
          <w:rFonts w:asciiTheme="minorHAnsi" w:hAnsiTheme="minorHAnsi" w:cstheme="minorHAnsi"/>
          <w:b/>
          <w:iCs/>
          <w:color w:val="2CAEAB"/>
        </w:rPr>
      </w:pPr>
      <w:r w:rsidRPr="00CD59BB">
        <w:rPr>
          <w:rFonts w:asciiTheme="minorHAnsi" w:hAnsiTheme="minorHAnsi" w:cstheme="minorHAnsi"/>
          <w:b/>
          <w:iCs/>
          <w:color w:val="2CAEAB"/>
        </w:rPr>
        <w:t>Avant l’écoute</w:t>
      </w:r>
    </w:p>
    <w:p w14:paraId="2904F02C" w14:textId="4331996A" w:rsidR="0038470A" w:rsidRDefault="0038470A" w:rsidP="00192EE0">
      <w:pPr>
        <w:spacing w:line="276" w:lineRule="auto"/>
        <w:jc w:val="both"/>
        <w:rPr>
          <w:rFonts w:ascii="Calibri Light" w:hAnsi="Calibri Light" w:cs="Calibri Light"/>
          <w:lang w:val="fr-FR"/>
        </w:rPr>
      </w:pPr>
    </w:p>
    <w:p w14:paraId="14D09A46" w14:textId="21BB3677" w:rsidR="00201960" w:rsidRDefault="00201960" w:rsidP="00192EE0">
      <w:pPr>
        <w:spacing w:line="276" w:lineRule="auto"/>
        <w:jc w:val="both"/>
        <w:rPr>
          <w:rFonts w:ascii="Calibri Light" w:hAnsi="Calibri Light" w:cs="Calibri Light"/>
          <w:b/>
          <w:bCs/>
          <w:color w:val="000D59"/>
          <w:lang w:val="fr-FR"/>
        </w:rPr>
      </w:pPr>
      <w:proofErr w:type="gramStart"/>
      <w:r w:rsidRPr="00AE6D4F">
        <w:rPr>
          <w:rFonts w:ascii="Calibri Light" w:hAnsi="Calibri Light" w:cs="Calibri Light"/>
          <w:b/>
          <w:bCs/>
          <w:color w:val="000D59"/>
          <w:lang w:val="fr-FR"/>
        </w:rPr>
        <w:t>Approche enseignant</w:t>
      </w:r>
      <w:proofErr w:type="gramEnd"/>
      <w:r>
        <w:rPr>
          <w:rFonts w:ascii="Calibri Light" w:hAnsi="Calibri Light" w:cs="Calibri Light"/>
          <w:b/>
          <w:bCs/>
          <w:color w:val="000D59"/>
          <w:lang w:val="fr-FR"/>
        </w:rPr>
        <w:t> </w:t>
      </w:r>
    </w:p>
    <w:p w14:paraId="4822B97D" w14:textId="41308131" w:rsidR="00201960" w:rsidRDefault="007273A9" w:rsidP="00192EE0">
      <w:pPr>
        <w:spacing w:line="276" w:lineRule="auto"/>
        <w:jc w:val="both"/>
        <w:rPr>
          <w:rFonts w:ascii="Calibri Light" w:hAnsi="Calibri Light" w:cs="Calibri Light"/>
          <w:lang w:val="fr-FR"/>
        </w:rPr>
      </w:pPr>
      <w:r w:rsidRPr="007273A9">
        <w:rPr>
          <w:rFonts w:ascii="Calibri Light" w:hAnsi="Calibri Light" w:cs="Calibri Light"/>
          <w:lang w:val="fr-FR"/>
        </w:rPr>
        <w:t xml:space="preserve">Avant de présenter le documentaire, </w:t>
      </w:r>
      <w:r w:rsidR="00287AB2">
        <w:rPr>
          <w:rFonts w:ascii="Calibri Light" w:hAnsi="Calibri Light" w:cs="Calibri Light"/>
          <w:lang w:val="fr-FR"/>
        </w:rPr>
        <w:t>organisez</w:t>
      </w:r>
      <w:r w:rsidRPr="007273A9">
        <w:rPr>
          <w:rFonts w:ascii="Calibri Light" w:hAnsi="Calibri Light" w:cs="Calibri Light"/>
          <w:lang w:val="fr-FR"/>
        </w:rPr>
        <w:t xml:space="preserve"> </w:t>
      </w:r>
      <w:r w:rsidR="00395647">
        <w:rPr>
          <w:rFonts w:ascii="Calibri Light" w:hAnsi="Calibri Light" w:cs="Calibri Light"/>
          <w:lang w:val="fr-FR"/>
        </w:rPr>
        <w:t xml:space="preserve">des discussions en petits groupes sur le sens du mot « glanage ». </w:t>
      </w:r>
      <w:r w:rsidR="003743B5">
        <w:rPr>
          <w:rFonts w:ascii="Calibri Light" w:hAnsi="Calibri Light" w:cs="Calibri Light"/>
          <w:lang w:val="fr-FR"/>
        </w:rPr>
        <w:t xml:space="preserve">Ensuite, invitez les apprenants à </w:t>
      </w:r>
      <w:proofErr w:type="gramStart"/>
      <w:r w:rsidR="003743B5">
        <w:rPr>
          <w:rFonts w:ascii="Calibri Light" w:hAnsi="Calibri Light" w:cs="Calibri Light"/>
          <w:lang w:val="fr-FR"/>
        </w:rPr>
        <w:t>faire</w:t>
      </w:r>
      <w:proofErr w:type="gramEnd"/>
      <w:r w:rsidR="003743B5">
        <w:rPr>
          <w:rFonts w:ascii="Calibri Light" w:hAnsi="Calibri Light" w:cs="Calibri Light"/>
          <w:lang w:val="fr-FR"/>
        </w:rPr>
        <w:t xml:space="preserve"> des recherches sur cette pratique. Ils devront </w:t>
      </w:r>
      <w:r w:rsidR="008A0EED">
        <w:rPr>
          <w:rFonts w:ascii="Calibri Light" w:hAnsi="Calibri Light" w:cs="Calibri Light"/>
          <w:lang w:val="fr-FR"/>
        </w:rPr>
        <w:t xml:space="preserve">trouver les réponses aux questions et en inventer d’autres pour </w:t>
      </w:r>
      <w:r w:rsidR="008E25BD">
        <w:rPr>
          <w:rFonts w:ascii="Calibri Light" w:hAnsi="Calibri Light" w:cs="Calibri Light"/>
          <w:lang w:val="fr-FR"/>
        </w:rPr>
        <w:t>créer un mini-</w:t>
      </w:r>
      <w:r w:rsidR="00460102">
        <w:rPr>
          <w:rFonts w:ascii="Calibri Light" w:hAnsi="Calibri Light" w:cs="Calibri Light"/>
          <w:lang w:val="fr-FR"/>
        </w:rPr>
        <w:t>jeu-</w:t>
      </w:r>
      <w:r w:rsidR="008E25BD">
        <w:rPr>
          <w:rFonts w:ascii="Calibri Light" w:hAnsi="Calibri Light" w:cs="Calibri Light"/>
          <w:lang w:val="fr-FR"/>
        </w:rPr>
        <w:t>questionnaire</w:t>
      </w:r>
      <w:r w:rsidR="00460102">
        <w:rPr>
          <w:rFonts w:ascii="Calibri Light" w:hAnsi="Calibri Light" w:cs="Calibri Light"/>
          <w:lang w:val="fr-FR"/>
        </w:rPr>
        <w:t>.</w:t>
      </w:r>
      <w:r w:rsidR="00152EF8">
        <w:rPr>
          <w:rFonts w:ascii="Calibri Light" w:hAnsi="Calibri Light" w:cs="Calibri Light"/>
          <w:lang w:val="fr-FR"/>
        </w:rPr>
        <w:t xml:space="preserve"> Selon le niveau de vos élèves, vous pouvez également les inviter à produire le questionnaire intégralement, questions et réponses, puis à le soumettre à leurs camarades.</w:t>
      </w:r>
    </w:p>
    <w:p w14:paraId="21032381" w14:textId="77777777" w:rsidR="007273A9" w:rsidRDefault="007273A9" w:rsidP="00192EE0">
      <w:pPr>
        <w:spacing w:line="276" w:lineRule="auto"/>
        <w:jc w:val="both"/>
        <w:rPr>
          <w:rFonts w:ascii="Calibri Light" w:hAnsi="Calibri Light" w:cs="Calibri Light"/>
          <w:lang w:val="fr-FR"/>
        </w:rPr>
      </w:pPr>
    </w:p>
    <w:p w14:paraId="48CC9CED" w14:textId="527824AF" w:rsidR="007273A9" w:rsidRDefault="007273A9" w:rsidP="007273A9">
      <w:pPr>
        <w:spacing w:line="276" w:lineRule="auto"/>
        <w:jc w:val="both"/>
        <w:rPr>
          <w:rFonts w:ascii="Calibri Light" w:hAnsi="Calibri Light" w:cs="Calibri Light"/>
          <w:b/>
          <w:bCs/>
          <w:color w:val="000D59"/>
          <w:lang w:val="fr-FR"/>
        </w:rPr>
      </w:pPr>
      <w:r>
        <w:rPr>
          <w:rFonts w:ascii="Calibri Light" w:hAnsi="Calibri Light" w:cs="Calibri Light"/>
          <w:b/>
          <w:bCs/>
          <w:color w:val="000D59"/>
          <w:lang w:val="fr-FR"/>
        </w:rPr>
        <w:t xml:space="preserve">Pistes de correction </w:t>
      </w:r>
    </w:p>
    <w:p w14:paraId="1395B79D" w14:textId="77777777" w:rsidR="007273A9" w:rsidRPr="00503D9C" w:rsidRDefault="007273A9" w:rsidP="00192EE0">
      <w:pPr>
        <w:spacing w:line="276" w:lineRule="auto"/>
        <w:jc w:val="both"/>
        <w:rPr>
          <w:rFonts w:ascii="Calibri Light" w:hAnsi="Calibri Light" w:cs="Calibri Light"/>
          <w:lang w:val="fr-FR"/>
        </w:rPr>
      </w:pPr>
    </w:p>
    <w:p w14:paraId="60D75C36" w14:textId="48E10F0D" w:rsidR="001B1F28" w:rsidRPr="007273A9" w:rsidRDefault="001F531E" w:rsidP="00192EE0">
      <w:pPr>
        <w:spacing w:line="276" w:lineRule="auto"/>
        <w:jc w:val="both"/>
        <w:rPr>
          <w:rFonts w:ascii="Calibri Light" w:hAnsi="Calibri Light" w:cs="Calibri Light"/>
          <w:lang w:val="fr-FR"/>
        </w:rPr>
      </w:pPr>
      <w:r w:rsidRPr="007273A9">
        <w:rPr>
          <w:rFonts w:ascii="Calibri Light" w:hAnsi="Calibri Light" w:cs="Calibri Light"/>
          <w:lang w:val="fr-FR"/>
        </w:rPr>
        <w:t>Réponds aux questions suivantes :</w:t>
      </w:r>
    </w:p>
    <w:p w14:paraId="21D9947F" w14:textId="77777777" w:rsidR="0018514B" w:rsidRPr="00503D9C" w:rsidRDefault="0018514B" w:rsidP="00192EE0">
      <w:pPr>
        <w:spacing w:line="276" w:lineRule="auto"/>
        <w:jc w:val="both"/>
        <w:rPr>
          <w:rFonts w:ascii="Calibri Light" w:hAnsi="Calibri Light" w:cs="Calibri Light"/>
          <w:lang w:val="fr-FR"/>
        </w:rPr>
      </w:pPr>
    </w:p>
    <w:p w14:paraId="0CE430E8" w14:textId="14E59A36" w:rsidR="00A04E75" w:rsidRDefault="00A04E75" w:rsidP="00846388">
      <w:pPr>
        <w:pStyle w:val="Paragraphedeliste"/>
        <w:numPr>
          <w:ilvl w:val="0"/>
          <w:numId w:val="1"/>
        </w:numPr>
        <w:spacing w:line="276" w:lineRule="auto"/>
        <w:ind w:left="284" w:hanging="283"/>
        <w:jc w:val="both"/>
        <w:rPr>
          <w:rFonts w:ascii="Calibri Light" w:hAnsi="Calibri Light" w:cs="Calibri Light"/>
          <w:lang w:val="fr-FR"/>
        </w:rPr>
      </w:pPr>
      <w:r w:rsidRPr="003B3F77">
        <w:rPr>
          <w:rFonts w:ascii="Calibri Light" w:hAnsi="Calibri Light" w:cs="Calibri Light"/>
          <w:lang w:val="fr-FR"/>
        </w:rPr>
        <w:t>Ce court documentaire porte le titre</w:t>
      </w:r>
      <w:r>
        <w:rPr>
          <w:rFonts w:ascii="Calibri Light" w:hAnsi="Calibri Light" w:cs="Calibri Light"/>
          <w:lang w:val="fr-FR"/>
        </w:rPr>
        <w:t xml:space="preserve"> </w:t>
      </w:r>
      <w:r w:rsidRPr="003B3F77">
        <w:rPr>
          <w:rFonts w:ascii="Calibri Light" w:hAnsi="Calibri Light" w:cs="Calibri Light"/>
          <w:lang w:val="fr-FR"/>
        </w:rPr>
        <w:t>: « L’économie d</w:t>
      </w:r>
      <w:r>
        <w:rPr>
          <w:rFonts w:ascii="Calibri Light" w:hAnsi="Calibri Light" w:cs="Calibri Light"/>
          <w:lang w:val="fr-FR"/>
        </w:rPr>
        <w:t>e</w:t>
      </w:r>
      <w:r w:rsidRPr="003B3F77">
        <w:rPr>
          <w:rFonts w:ascii="Calibri Light" w:hAnsi="Calibri Light" w:cs="Calibri Light"/>
          <w:lang w:val="fr-FR"/>
        </w:rPr>
        <w:t xml:space="preserve"> glanage ». </w:t>
      </w:r>
      <w:r w:rsidRPr="00A45FFE">
        <w:rPr>
          <w:rFonts w:ascii="Calibri Light" w:hAnsi="Calibri Light" w:cs="Calibri Light"/>
          <w:lang w:val="fr-FR"/>
        </w:rPr>
        <w:t>Discute avec un</w:t>
      </w:r>
      <w:r>
        <w:rPr>
          <w:rFonts w:ascii="Calibri Light" w:hAnsi="Calibri Light" w:cs="Calibri Light"/>
          <w:lang w:val="fr-FR"/>
        </w:rPr>
        <w:t xml:space="preserve"> ou une</w:t>
      </w:r>
      <w:r w:rsidRPr="00A45FFE">
        <w:rPr>
          <w:rFonts w:ascii="Calibri Light" w:hAnsi="Calibri Light" w:cs="Calibri Light"/>
          <w:lang w:val="fr-FR"/>
        </w:rPr>
        <w:t xml:space="preserve"> camarade de ce que pourrait signifier le mot « glanage »</w:t>
      </w:r>
      <w:r>
        <w:rPr>
          <w:rFonts w:ascii="Calibri Light" w:hAnsi="Calibri Light" w:cs="Calibri Light"/>
          <w:lang w:val="fr-FR"/>
        </w:rPr>
        <w:t xml:space="preserve">. Une fois que vous aurez une représentation en tête, effectuez une recherche pour confirmer ou infirmer cette représentation et préparez un petit </w:t>
      </w:r>
      <w:r w:rsidR="00287AB2">
        <w:rPr>
          <w:rFonts w:ascii="Calibri Light" w:hAnsi="Calibri Light" w:cs="Calibri Light"/>
          <w:lang w:val="fr-FR"/>
        </w:rPr>
        <w:t>jeu-questionnaire</w:t>
      </w:r>
      <w:r>
        <w:rPr>
          <w:rFonts w:ascii="Calibri Light" w:hAnsi="Calibri Light" w:cs="Calibri Light"/>
          <w:lang w:val="fr-FR"/>
        </w:rPr>
        <w:t xml:space="preserve"> destiné à d’autres apprenants en offrant des choix de réponses aux questions suivantes : </w:t>
      </w:r>
      <w:r w:rsidRPr="003B3F77">
        <w:rPr>
          <w:rFonts w:ascii="Calibri Light" w:hAnsi="Calibri Light" w:cs="Calibri Light"/>
          <w:lang w:val="fr-FR"/>
        </w:rPr>
        <w:t xml:space="preserve"> </w:t>
      </w:r>
    </w:p>
    <w:p w14:paraId="1A4FF71E" w14:textId="77777777" w:rsidR="00416FD9" w:rsidRDefault="00416FD9" w:rsidP="00192EE0">
      <w:pPr>
        <w:spacing w:line="276" w:lineRule="auto"/>
        <w:jc w:val="both"/>
        <w:rPr>
          <w:rFonts w:ascii="Calibri Light" w:hAnsi="Calibri Light" w:cs="Calibri Light"/>
          <w:lang w:val="fr-FR"/>
        </w:rPr>
      </w:pPr>
    </w:p>
    <w:p w14:paraId="7DE368EE" w14:textId="77777777" w:rsidR="00D85039" w:rsidRDefault="00D85039" w:rsidP="00192EE0">
      <w:pPr>
        <w:spacing w:line="276" w:lineRule="auto"/>
        <w:jc w:val="both"/>
        <w:rPr>
          <w:rFonts w:ascii="Calibri Light" w:hAnsi="Calibri Light" w:cs="Calibri Light"/>
          <w:b/>
          <w:bCs/>
          <w:lang w:val="fr-FR"/>
        </w:rPr>
      </w:pPr>
    </w:p>
    <w:p w14:paraId="092B0C83" w14:textId="77777777" w:rsidR="00D85039" w:rsidRDefault="00D85039" w:rsidP="00192EE0">
      <w:pPr>
        <w:spacing w:line="276" w:lineRule="auto"/>
        <w:jc w:val="both"/>
        <w:rPr>
          <w:rFonts w:ascii="Calibri Light" w:hAnsi="Calibri Light" w:cs="Calibri Light"/>
          <w:b/>
          <w:bCs/>
          <w:lang w:val="fr-FR"/>
        </w:rPr>
      </w:pPr>
    </w:p>
    <w:p w14:paraId="2EA4E6EA" w14:textId="77777777" w:rsidR="00D85039" w:rsidRDefault="00D85039" w:rsidP="00192EE0">
      <w:pPr>
        <w:spacing w:line="276" w:lineRule="auto"/>
        <w:jc w:val="both"/>
        <w:rPr>
          <w:rFonts w:ascii="Calibri Light" w:hAnsi="Calibri Light" w:cs="Calibri Light"/>
          <w:b/>
          <w:bCs/>
          <w:lang w:val="fr-FR"/>
        </w:rPr>
      </w:pPr>
    </w:p>
    <w:p w14:paraId="0B8FFCEF" w14:textId="77777777" w:rsidR="00D85039" w:rsidRDefault="00D85039" w:rsidP="00192EE0">
      <w:pPr>
        <w:spacing w:line="276" w:lineRule="auto"/>
        <w:jc w:val="both"/>
        <w:rPr>
          <w:rFonts w:ascii="Calibri Light" w:hAnsi="Calibri Light" w:cs="Calibri Light"/>
          <w:b/>
          <w:bCs/>
          <w:lang w:val="fr-FR"/>
        </w:rPr>
      </w:pPr>
    </w:p>
    <w:p w14:paraId="0489F9CD" w14:textId="073B5DF4" w:rsidR="00A04E75" w:rsidRPr="00A04E75" w:rsidRDefault="00A04E75" w:rsidP="00192EE0">
      <w:pPr>
        <w:spacing w:line="276" w:lineRule="auto"/>
        <w:jc w:val="both"/>
        <w:rPr>
          <w:rFonts w:ascii="Calibri Light" w:hAnsi="Calibri Light" w:cs="Calibri Light"/>
          <w:b/>
          <w:bCs/>
          <w:lang w:val="fr-FR"/>
        </w:rPr>
      </w:pPr>
      <w:r w:rsidRPr="00A04E75">
        <w:rPr>
          <w:rFonts w:ascii="Calibri Light" w:hAnsi="Calibri Light" w:cs="Calibri Light"/>
          <w:b/>
          <w:bCs/>
          <w:lang w:val="fr-FR"/>
        </w:rPr>
        <w:lastRenderedPageBreak/>
        <w:t>(Les réponses peuvent varier.)</w:t>
      </w:r>
    </w:p>
    <w:p w14:paraId="26686340" w14:textId="34404D90" w:rsidR="00A04E75" w:rsidRDefault="00A04E75" w:rsidP="00192EE0">
      <w:pPr>
        <w:spacing w:line="276" w:lineRule="auto"/>
        <w:jc w:val="both"/>
        <w:rPr>
          <w:rFonts w:ascii="Calibri Light" w:hAnsi="Calibri Light" w:cs="Calibri Light"/>
          <w:b/>
          <w:bCs/>
          <w:lang w:val="fr-FR"/>
        </w:rPr>
      </w:pPr>
      <w:r w:rsidRPr="00A04E75">
        <w:rPr>
          <w:rFonts w:ascii="Calibri Light" w:hAnsi="Calibri Light" w:cs="Calibri Light"/>
          <w:b/>
          <w:bCs/>
          <w:lang w:val="fr-FR"/>
        </w:rPr>
        <w:t>Exemples </w:t>
      </w:r>
      <w:r w:rsidR="00F010E7">
        <w:rPr>
          <w:rFonts w:ascii="Calibri Light" w:hAnsi="Calibri Light" w:cs="Calibri Light"/>
          <w:b/>
          <w:bCs/>
          <w:lang w:val="fr-FR"/>
        </w:rPr>
        <w:t xml:space="preserve">(la bonne réponse est soulignée) </w:t>
      </w:r>
      <w:r w:rsidRPr="00A04E75">
        <w:rPr>
          <w:rFonts w:ascii="Calibri Light" w:hAnsi="Calibri Light" w:cs="Calibri Light"/>
          <w:b/>
          <w:bCs/>
          <w:lang w:val="fr-FR"/>
        </w:rPr>
        <w:t xml:space="preserve">: </w:t>
      </w:r>
    </w:p>
    <w:p w14:paraId="6140EBA0" w14:textId="77777777" w:rsidR="004B7DE8" w:rsidRDefault="004B7DE8" w:rsidP="00192EE0">
      <w:pPr>
        <w:spacing w:line="276" w:lineRule="auto"/>
        <w:jc w:val="both"/>
        <w:rPr>
          <w:rFonts w:ascii="Calibri Light" w:hAnsi="Calibri Light" w:cs="Calibri Light"/>
          <w:b/>
          <w:bCs/>
          <w:lang w:val="fr-FR"/>
        </w:rPr>
      </w:pPr>
    </w:p>
    <w:p w14:paraId="533C6F46" w14:textId="77777777" w:rsidR="004D2478" w:rsidRDefault="004D2478" w:rsidP="00846388">
      <w:pPr>
        <w:pStyle w:val="Paragraphedeliste"/>
        <w:numPr>
          <w:ilvl w:val="0"/>
          <w:numId w:val="6"/>
        </w:numPr>
        <w:spacing w:line="276" w:lineRule="auto"/>
        <w:ind w:left="709"/>
        <w:jc w:val="both"/>
        <w:rPr>
          <w:rFonts w:ascii="Calibri Light" w:hAnsi="Calibri Light" w:cs="Calibri Light"/>
          <w:lang w:val="fr-FR"/>
        </w:rPr>
      </w:pPr>
      <w:r>
        <w:rPr>
          <w:rFonts w:ascii="Calibri Light" w:hAnsi="Calibri Light" w:cs="Calibri Light"/>
          <w:lang w:val="fr-FR"/>
        </w:rPr>
        <w:t>En quoi consiste la pratique du glanage?</w:t>
      </w:r>
    </w:p>
    <w:p w14:paraId="5085BC40" w14:textId="77777777" w:rsidR="004D2478" w:rsidRPr="00F010E7" w:rsidRDefault="004D2478" w:rsidP="00846388">
      <w:pPr>
        <w:pStyle w:val="Paragraphedeliste"/>
        <w:numPr>
          <w:ilvl w:val="1"/>
          <w:numId w:val="6"/>
        </w:numPr>
        <w:spacing w:line="276" w:lineRule="auto"/>
        <w:ind w:left="1276"/>
        <w:jc w:val="both"/>
        <w:rPr>
          <w:rFonts w:ascii="Calibri Light" w:hAnsi="Calibri Light" w:cs="Calibri Light"/>
          <w:b/>
          <w:bCs/>
          <w:u w:val="single"/>
          <w:lang w:val="fr-FR"/>
        </w:rPr>
      </w:pPr>
      <w:r w:rsidRPr="00F010E7">
        <w:rPr>
          <w:rFonts w:ascii="Calibri Light" w:hAnsi="Calibri Light" w:cs="Calibri Light"/>
          <w:b/>
          <w:bCs/>
          <w:u w:val="single"/>
          <w:lang w:val="fr-FR"/>
        </w:rPr>
        <w:t xml:space="preserve">À récupérer les céréales ou les légumes restés dans le champ après la moisson ou la récolte. </w:t>
      </w:r>
    </w:p>
    <w:p w14:paraId="3593CBB3" w14:textId="77777777" w:rsidR="004D2478" w:rsidRPr="00152EF8" w:rsidRDefault="004D2478" w:rsidP="00846388">
      <w:pPr>
        <w:pStyle w:val="Paragraphedeliste"/>
        <w:numPr>
          <w:ilvl w:val="1"/>
          <w:numId w:val="6"/>
        </w:numPr>
        <w:spacing w:line="276" w:lineRule="auto"/>
        <w:ind w:left="1276"/>
        <w:jc w:val="both"/>
        <w:rPr>
          <w:rFonts w:ascii="Calibri Light" w:hAnsi="Calibri Light" w:cs="Calibri Light"/>
          <w:b/>
          <w:bCs/>
          <w:lang w:val="fr-FR"/>
        </w:rPr>
      </w:pPr>
      <w:r w:rsidRPr="00152EF8">
        <w:rPr>
          <w:rFonts w:ascii="Calibri Light" w:hAnsi="Calibri Light" w:cs="Calibri Light"/>
          <w:b/>
          <w:bCs/>
          <w:lang w:val="fr-FR"/>
        </w:rPr>
        <w:t>À voler les récoltes des agriculteurs pour aider les populations affamées.</w:t>
      </w:r>
    </w:p>
    <w:p w14:paraId="01FA73D0" w14:textId="77777777" w:rsidR="004D2478" w:rsidRPr="00152EF8" w:rsidRDefault="004D2478" w:rsidP="00846388">
      <w:pPr>
        <w:pStyle w:val="Paragraphedeliste"/>
        <w:numPr>
          <w:ilvl w:val="1"/>
          <w:numId w:val="6"/>
        </w:numPr>
        <w:spacing w:line="276" w:lineRule="auto"/>
        <w:ind w:left="1276"/>
        <w:jc w:val="both"/>
        <w:rPr>
          <w:rFonts w:ascii="Calibri Light" w:hAnsi="Calibri Light" w:cs="Calibri Light"/>
          <w:b/>
          <w:bCs/>
          <w:lang w:val="fr-FR"/>
        </w:rPr>
      </w:pPr>
      <w:r w:rsidRPr="00152EF8">
        <w:rPr>
          <w:rFonts w:ascii="Calibri Light" w:hAnsi="Calibri Light" w:cs="Calibri Light"/>
          <w:b/>
          <w:bCs/>
          <w:lang w:val="fr-FR"/>
        </w:rPr>
        <w:t>À récolter les légumes abîmés dans les champs pour les revendre au marché.</w:t>
      </w:r>
    </w:p>
    <w:p w14:paraId="0039A79E" w14:textId="77777777" w:rsidR="004D2478" w:rsidRDefault="004D2478" w:rsidP="004D2478">
      <w:pPr>
        <w:spacing w:line="276" w:lineRule="auto"/>
        <w:jc w:val="both"/>
        <w:rPr>
          <w:rFonts w:ascii="Calibri Light" w:hAnsi="Calibri Light" w:cs="Calibri Light"/>
          <w:lang w:val="fr-FR"/>
        </w:rPr>
      </w:pPr>
    </w:p>
    <w:p w14:paraId="3EDFFC97" w14:textId="77777777" w:rsidR="004D2478" w:rsidRDefault="004D2478" w:rsidP="00846388">
      <w:pPr>
        <w:pStyle w:val="Paragraphedeliste"/>
        <w:numPr>
          <w:ilvl w:val="0"/>
          <w:numId w:val="6"/>
        </w:numPr>
        <w:spacing w:line="276" w:lineRule="auto"/>
        <w:ind w:left="709"/>
        <w:jc w:val="both"/>
        <w:rPr>
          <w:rFonts w:ascii="Calibri Light" w:hAnsi="Calibri Light" w:cs="Calibri Light"/>
          <w:lang w:val="fr-FR"/>
        </w:rPr>
      </w:pPr>
      <w:r>
        <w:rPr>
          <w:rFonts w:ascii="Calibri Light" w:hAnsi="Calibri Light" w:cs="Calibri Light"/>
          <w:lang w:val="fr-FR"/>
        </w:rPr>
        <w:t>À quelle époque le droit au glanage est-il apparu?</w:t>
      </w:r>
    </w:p>
    <w:p w14:paraId="31EA136E" w14:textId="77777777" w:rsidR="004D2478" w:rsidRPr="00152EF8" w:rsidRDefault="004D2478" w:rsidP="00846388">
      <w:pPr>
        <w:pStyle w:val="Paragraphedeliste"/>
        <w:numPr>
          <w:ilvl w:val="1"/>
          <w:numId w:val="6"/>
        </w:numPr>
        <w:spacing w:line="276" w:lineRule="auto"/>
        <w:ind w:left="1276"/>
        <w:jc w:val="both"/>
        <w:rPr>
          <w:rFonts w:ascii="Calibri Light" w:hAnsi="Calibri Light" w:cs="Calibri Light"/>
          <w:b/>
          <w:bCs/>
          <w:lang w:val="fr-FR"/>
        </w:rPr>
      </w:pPr>
      <w:r w:rsidRPr="00152EF8">
        <w:rPr>
          <w:rFonts w:ascii="Calibri Light" w:hAnsi="Calibri Light" w:cs="Calibri Light"/>
          <w:b/>
          <w:bCs/>
          <w:lang w:val="fr-FR"/>
        </w:rPr>
        <w:t>À la préhistoire</w:t>
      </w:r>
    </w:p>
    <w:p w14:paraId="7BF81FB9" w14:textId="77777777" w:rsidR="004D2478" w:rsidRPr="00F010E7" w:rsidRDefault="004D2478" w:rsidP="00846388">
      <w:pPr>
        <w:pStyle w:val="Paragraphedeliste"/>
        <w:numPr>
          <w:ilvl w:val="1"/>
          <w:numId w:val="6"/>
        </w:numPr>
        <w:spacing w:line="276" w:lineRule="auto"/>
        <w:ind w:left="1276"/>
        <w:jc w:val="both"/>
        <w:rPr>
          <w:rFonts w:ascii="Calibri Light" w:hAnsi="Calibri Light" w:cs="Calibri Light"/>
          <w:b/>
          <w:bCs/>
          <w:u w:val="single"/>
          <w:lang w:val="fr-FR"/>
        </w:rPr>
      </w:pPr>
      <w:r w:rsidRPr="00F010E7">
        <w:rPr>
          <w:rFonts w:ascii="Calibri Light" w:hAnsi="Calibri Light" w:cs="Calibri Light"/>
          <w:b/>
          <w:bCs/>
          <w:u w:val="single"/>
          <w:lang w:val="fr-FR"/>
        </w:rPr>
        <w:t xml:space="preserve">Au Moyen-Âge </w:t>
      </w:r>
    </w:p>
    <w:p w14:paraId="78E60852" w14:textId="77777777" w:rsidR="004D2478" w:rsidRPr="00152EF8" w:rsidRDefault="004D2478" w:rsidP="00846388">
      <w:pPr>
        <w:pStyle w:val="Paragraphedeliste"/>
        <w:numPr>
          <w:ilvl w:val="1"/>
          <w:numId w:val="6"/>
        </w:numPr>
        <w:spacing w:line="276" w:lineRule="auto"/>
        <w:ind w:left="1276"/>
        <w:jc w:val="both"/>
        <w:rPr>
          <w:rFonts w:ascii="Calibri Light" w:hAnsi="Calibri Light" w:cs="Calibri Light"/>
          <w:b/>
          <w:bCs/>
          <w:lang w:val="fr-FR"/>
        </w:rPr>
      </w:pPr>
      <w:r w:rsidRPr="00152EF8">
        <w:rPr>
          <w:rFonts w:ascii="Calibri Light" w:hAnsi="Calibri Light" w:cs="Calibri Light"/>
          <w:b/>
          <w:bCs/>
          <w:lang w:val="fr-FR"/>
        </w:rPr>
        <w:t>Au XIX</w:t>
      </w:r>
      <w:r w:rsidRPr="00152EF8">
        <w:rPr>
          <w:rFonts w:ascii="Calibri Light" w:hAnsi="Calibri Light" w:cs="Calibri Light"/>
          <w:b/>
          <w:bCs/>
          <w:vertAlign w:val="superscript"/>
          <w:lang w:val="fr-FR"/>
        </w:rPr>
        <w:t>e</w:t>
      </w:r>
      <w:r w:rsidRPr="00152EF8">
        <w:rPr>
          <w:rFonts w:ascii="Calibri Light" w:hAnsi="Calibri Light" w:cs="Calibri Light"/>
          <w:b/>
          <w:bCs/>
          <w:lang w:val="fr-FR"/>
        </w:rPr>
        <w:t xml:space="preserve"> siècle</w:t>
      </w:r>
    </w:p>
    <w:p w14:paraId="2BDA2568" w14:textId="0F7BFD10" w:rsidR="004D2478" w:rsidRPr="001B1EBD" w:rsidRDefault="00CF5918" w:rsidP="00CF5918">
      <w:pPr>
        <w:spacing w:line="276" w:lineRule="auto"/>
        <w:ind w:left="916"/>
        <w:jc w:val="both"/>
        <w:rPr>
          <w:rFonts w:ascii="Calibri Light" w:hAnsi="Calibri Light" w:cs="Calibri Light"/>
          <w:b/>
          <w:bCs/>
          <w:lang w:val="fr-FR"/>
        </w:rPr>
      </w:pPr>
      <w:r w:rsidRPr="001B1EBD">
        <w:rPr>
          <w:rFonts w:ascii="Calibri Light" w:hAnsi="Calibri Light" w:cs="Calibri Light"/>
          <w:b/>
          <w:bCs/>
          <w:lang w:val="fr-FR"/>
        </w:rPr>
        <w:t xml:space="preserve">(À l’époque, </w:t>
      </w:r>
      <w:r w:rsidR="006F0E96" w:rsidRPr="001B1EBD">
        <w:rPr>
          <w:rFonts w:ascii="Calibri Light" w:hAnsi="Calibri Light" w:cs="Calibri Light"/>
          <w:b/>
          <w:bCs/>
          <w:lang w:val="fr-FR"/>
        </w:rPr>
        <w:t>en France, une ordonnance autorise l</w:t>
      </w:r>
      <w:r w:rsidR="006973DE" w:rsidRPr="001B1EBD">
        <w:rPr>
          <w:rFonts w:ascii="Calibri Light" w:hAnsi="Calibri Light" w:cs="Calibri Light"/>
          <w:b/>
          <w:bCs/>
          <w:lang w:val="fr-FR"/>
        </w:rPr>
        <w:t xml:space="preserve">es personnes les plus démunies à </w:t>
      </w:r>
      <w:r w:rsidR="00E62E2F" w:rsidRPr="001B1EBD">
        <w:rPr>
          <w:rFonts w:ascii="Calibri Light" w:hAnsi="Calibri Light" w:cs="Calibri Light"/>
          <w:b/>
          <w:bCs/>
          <w:lang w:val="fr-FR"/>
        </w:rPr>
        <w:t xml:space="preserve">ramasser </w:t>
      </w:r>
      <w:r w:rsidR="004641D3" w:rsidRPr="001B1EBD">
        <w:rPr>
          <w:rFonts w:ascii="Calibri Light" w:hAnsi="Calibri Light" w:cs="Calibri Light"/>
          <w:b/>
          <w:bCs/>
          <w:lang w:val="fr-FR"/>
        </w:rPr>
        <w:t>les grains et la paille</w:t>
      </w:r>
      <w:r w:rsidR="001B1EBD" w:rsidRPr="001B1EBD">
        <w:rPr>
          <w:rFonts w:ascii="Calibri Light" w:hAnsi="Calibri Light" w:cs="Calibri Light"/>
          <w:b/>
          <w:bCs/>
          <w:lang w:val="fr-FR"/>
        </w:rPr>
        <w:t xml:space="preserve"> dans les</w:t>
      </w:r>
      <w:r w:rsidR="006973DE" w:rsidRPr="001B1EBD">
        <w:rPr>
          <w:rFonts w:ascii="Calibri Light" w:hAnsi="Calibri Light" w:cs="Calibri Light"/>
          <w:b/>
          <w:bCs/>
          <w:lang w:val="fr-FR"/>
        </w:rPr>
        <w:t xml:space="preserve"> champ</w:t>
      </w:r>
      <w:r w:rsidR="001B1EBD" w:rsidRPr="001B1EBD">
        <w:rPr>
          <w:rFonts w:ascii="Calibri Light" w:hAnsi="Calibri Light" w:cs="Calibri Light"/>
          <w:b/>
          <w:bCs/>
          <w:lang w:val="fr-FR"/>
        </w:rPr>
        <w:t>s</w:t>
      </w:r>
      <w:r w:rsidR="006973DE" w:rsidRPr="001B1EBD">
        <w:rPr>
          <w:rFonts w:ascii="Calibri Light" w:hAnsi="Calibri Light" w:cs="Calibri Light"/>
          <w:b/>
          <w:bCs/>
          <w:lang w:val="fr-FR"/>
        </w:rPr>
        <w:t xml:space="preserve"> après la moisson.)</w:t>
      </w:r>
    </w:p>
    <w:p w14:paraId="3FD64ACC" w14:textId="77777777" w:rsidR="00CF5918" w:rsidRDefault="00CF5918" w:rsidP="00CF5918">
      <w:pPr>
        <w:spacing w:line="276" w:lineRule="auto"/>
        <w:ind w:left="916"/>
        <w:jc w:val="both"/>
        <w:rPr>
          <w:rFonts w:ascii="Calibri Light" w:hAnsi="Calibri Light" w:cs="Calibri Light"/>
          <w:lang w:val="fr-FR"/>
        </w:rPr>
      </w:pPr>
    </w:p>
    <w:p w14:paraId="6AD9C4BF" w14:textId="77777777" w:rsidR="004D2478" w:rsidRDefault="004D2478" w:rsidP="00846388">
      <w:pPr>
        <w:pStyle w:val="Paragraphedeliste"/>
        <w:numPr>
          <w:ilvl w:val="0"/>
          <w:numId w:val="6"/>
        </w:numPr>
        <w:spacing w:line="276" w:lineRule="auto"/>
        <w:jc w:val="both"/>
        <w:rPr>
          <w:rFonts w:ascii="Calibri Light" w:hAnsi="Calibri Light" w:cs="Calibri Light"/>
          <w:lang w:val="fr-FR"/>
        </w:rPr>
      </w:pPr>
      <w:r>
        <w:rPr>
          <w:rFonts w:ascii="Calibri Light" w:hAnsi="Calibri Light" w:cs="Calibri Light"/>
          <w:lang w:val="fr-FR"/>
        </w:rPr>
        <w:t>Dans quel autre contexte est-il aussi possible de glaner?</w:t>
      </w:r>
    </w:p>
    <w:p w14:paraId="3F5DB58B" w14:textId="77777777" w:rsidR="004D2478" w:rsidRPr="00152EF8" w:rsidRDefault="004D2478" w:rsidP="00846388">
      <w:pPr>
        <w:pStyle w:val="Paragraphedeliste"/>
        <w:numPr>
          <w:ilvl w:val="1"/>
          <w:numId w:val="6"/>
        </w:numPr>
        <w:spacing w:line="276" w:lineRule="auto"/>
        <w:ind w:left="1276"/>
        <w:jc w:val="both"/>
        <w:rPr>
          <w:rFonts w:ascii="Calibri Light" w:hAnsi="Calibri Light" w:cs="Calibri Light"/>
          <w:b/>
          <w:bCs/>
          <w:lang w:val="fr-FR"/>
        </w:rPr>
      </w:pPr>
      <w:r w:rsidRPr="00152EF8">
        <w:rPr>
          <w:rFonts w:ascii="Calibri Light" w:hAnsi="Calibri Light" w:cs="Calibri Light"/>
          <w:b/>
          <w:bCs/>
          <w:lang w:val="fr-FR"/>
        </w:rPr>
        <w:t>Dans la rue</w:t>
      </w:r>
    </w:p>
    <w:p w14:paraId="090A6D8A" w14:textId="77777777" w:rsidR="004D2478" w:rsidRPr="00F010E7" w:rsidRDefault="004D2478" w:rsidP="00846388">
      <w:pPr>
        <w:pStyle w:val="Paragraphedeliste"/>
        <w:numPr>
          <w:ilvl w:val="1"/>
          <w:numId w:val="6"/>
        </w:numPr>
        <w:spacing w:line="276" w:lineRule="auto"/>
        <w:ind w:left="1276"/>
        <w:jc w:val="both"/>
        <w:rPr>
          <w:rFonts w:ascii="Calibri Light" w:hAnsi="Calibri Light" w:cs="Calibri Light"/>
          <w:b/>
          <w:bCs/>
          <w:u w:val="single"/>
          <w:lang w:val="fr-FR"/>
        </w:rPr>
      </w:pPr>
      <w:r w:rsidRPr="00F010E7">
        <w:rPr>
          <w:rFonts w:ascii="Calibri Light" w:hAnsi="Calibri Light" w:cs="Calibri Light"/>
          <w:b/>
          <w:bCs/>
          <w:u w:val="single"/>
          <w:lang w:val="fr-FR"/>
        </w:rPr>
        <w:t>Dans les marchés ou les épiceries</w:t>
      </w:r>
    </w:p>
    <w:p w14:paraId="4E4690EE" w14:textId="33DB48F1" w:rsidR="001B1EBD" w:rsidRPr="002D4B16" w:rsidRDefault="004D2478" w:rsidP="00846388">
      <w:pPr>
        <w:pStyle w:val="Paragraphedeliste"/>
        <w:numPr>
          <w:ilvl w:val="1"/>
          <w:numId w:val="6"/>
        </w:numPr>
        <w:spacing w:line="276" w:lineRule="auto"/>
        <w:ind w:left="1276"/>
        <w:jc w:val="both"/>
        <w:rPr>
          <w:rFonts w:ascii="Calibri Light" w:hAnsi="Calibri Light" w:cs="Calibri Light"/>
          <w:b/>
          <w:bCs/>
          <w:lang w:val="fr-FR"/>
        </w:rPr>
      </w:pPr>
      <w:r w:rsidRPr="00152EF8">
        <w:rPr>
          <w:rFonts w:ascii="Calibri Light" w:hAnsi="Calibri Light" w:cs="Calibri Light"/>
          <w:b/>
          <w:bCs/>
          <w:lang w:val="fr-FR"/>
        </w:rPr>
        <w:t>Dans les jardins privés</w:t>
      </w:r>
    </w:p>
    <w:p w14:paraId="3B537CED" w14:textId="77777777" w:rsidR="004D2478" w:rsidRDefault="004D2478" w:rsidP="004D2478">
      <w:pPr>
        <w:spacing w:line="276" w:lineRule="auto"/>
        <w:jc w:val="both"/>
        <w:rPr>
          <w:rFonts w:ascii="Calibri Light" w:hAnsi="Calibri Light" w:cs="Calibri Light"/>
          <w:lang w:val="fr-FR"/>
        </w:rPr>
      </w:pPr>
    </w:p>
    <w:p w14:paraId="0CEC53C3" w14:textId="35D24A30" w:rsidR="004D2478" w:rsidRDefault="004D2478" w:rsidP="00846388">
      <w:pPr>
        <w:pStyle w:val="Paragraphedeliste"/>
        <w:numPr>
          <w:ilvl w:val="0"/>
          <w:numId w:val="6"/>
        </w:numPr>
        <w:spacing w:line="276" w:lineRule="auto"/>
        <w:jc w:val="both"/>
        <w:rPr>
          <w:rFonts w:ascii="Calibri Light" w:hAnsi="Calibri Light" w:cs="Calibri Light"/>
          <w:lang w:val="fr-FR"/>
        </w:rPr>
      </w:pPr>
      <w:r>
        <w:rPr>
          <w:rFonts w:ascii="Calibri Light" w:hAnsi="Calibri Light" w:cs="Calibri Light"/>
          <w:lang w:val="fr-FR"/>
        </w:rPr>
        <w:t>Qu’est-ce que le grap</w:t>
      </w:r>
      <w:r w:rsidR="002339E5">
        <w:rPr>
          <w:rFonts w:ascii="Calibri Light" w:hAnsi="Calibri Light" w:cs="Calibri Light"/>
          <w:lang w:val="fr-FR"/>
        </w:rPr>
        <w:t>p</w:t>
      </w:r>
      <w:r>
        <w:rPr>
          <w:rFonts w:ascii="Calibri Light" w:hAnsi="Calibri Light" w:cs="Calibri Light"/>
          <w:lang w:val="fr-FR"/>
        </w:rPr>
        <w:t>illage?</w:t>
      </w:r>
    </w:p>
    <w:p w14:paraId="61561423" w14:textId="77777777" w:rsidR="004D2478" w:rsidRPr="00152EF8" w:rsidRDefault="004D2478" w:rsidP="00846388">
      <w:pPr>
        <w:pStyle w:val="Paragraphedeliste"/>
        <w:numPr>
          <w:ilvl w:val="1"/>
          <w:numId w:val="6"/>
        </w:numPr>
        <w:spacing w:line="276" w:lineRule="auto"/>
        <w:ind w:left="1276"/>
        <w:jc w:val="both"/>
        <w:rPr>
          <w:rFonts w:ascii="Calibri Light" w:hAnsi="Calibri Light" w:cs="Calibri Light"/>
          <w:b/>
          <w:bCs/>
          <w:lang w:val="fr-FR"/>
        </w:rPr>
      </w:pPr>
      <w:r w:rsidRPr="00152EF8">
        <w:rPr>
          <w:rFonts w:ascii="Calibri Light" w:hAnsi="Calibri Light" w:cs="Calibri Light"/>
          <w:b/>
          <w:bCs/>
          <w:lang w:val="fr-FR"/>
        </w:rPr>
        <w:t>Le tri des fruits et légumes.</w:t>
      </w:r>
    </w:p>
    <w:p w14:paraId="3E4F7AAD" w14:textId="77777777" w:rsidR="004D2478" w:rsidRPr="00152EF8" w:rsidRDefault="004D2478" w:rsidP="00846388">
      <w:pPr>
        <w:pStyle w:val="Paragraphedeliste"/>
        <w:numPr>
          <w:ilvl w:val="1"/>
          <w:numId w:val="6"/>
        </w:numPr>
        <w:spacing w:line="276" w:lineRule="auto"/>
        <w:ind w:left="1276"/>
        <w:jc w:val="both"/>
        <w:rPr>
          <w:rFonts w:ascii="Calibri Light" w:hAnsi="Calibri Light" w:cs="Calibri Light"/>
          <w:b/>
          <w:bCs/>
          <w:lang w:val="fr-FR"/>
        </w:rPr>
      </w:pPr>
      <w:r w:rsidRPr="00152EF8">
        <w:rPr>
          <w:rFonts w:ascii="Calibri Light" w:hAnsi="Calibri Light" w:cs="Calibri Light"/>
          <w:b/>
          <w:bCs/>
          <w:lang w:val="fr-FR"/>
        </w:rPr>
        <w:t xml:space="preserve">Ramasser uniquement les légumes invendables. </w:t>
      </w:r>
    </w:p>
    <w:p w14:paraId="0A221146" w14:textId="62EA5854" w:rsidR="004D2478" w:rsidRDefault="004D2478" w:rsidP="00846388">
      <w:pPr>
        <w:pStyle w:val="Paragraphedeliste"/>
        <w:numPr>
          <w:ilvl w:val="1"/>
          <w:numId w:val="6"/>
        </w:numPr>
        <w:spacing w:line="276" w:lineRule="auto"/>
        <w:ind w:left="1276"/>
        <w:jc w:val="both"/>
        <w:rPr>
          <w:rFonts w:ascii="Calibri Light" w:hAnsi="Calibri Light" w:cs="Calibri Light"/>
          <w:b/>
          <w:bCs/>
          <w:lang w:val="fr-FR"/>
        </w:rPr>
      </w:pPr>
      <w:r w:rsidRPr="00F010E7">
        <w:rPr>
          <w:rFonts w:ascii="Calibri Light" w:hAnsi="Calibri Light" w:cs="Calibri Light"/>
          <w:b/>
          <w:bCs/>
          <w:u w:val="single"/>
          <w:lang w:val="fr-FR"/>
        </w:rPr>
        <w:t xml:space="preserve">La même chose que glaner, mais </w:t>
      </w:r>
      <w:r w:rsidR="001B097F">
        <w:rPr>
          <w:rFonts w:ascii="Calibri Light" w:hAnsi="Calibri Light" w:cs="Calibri Light"/>
          <w:b/>
          <w:bCs/>
          <w:u w:val="single"/>
          <w:lang w:val="fr-FR"/>
        </w:rPr>
        <w:t>pour les raisins, après les vendanges</w:t>
      </w:r>
      <w:r w:rsidRPr="00152EF8">
        <w:rPr>
          <w:rFonts w:ascii="Calibri Light" w:hAnsi="Calibri Light" w:cs="Calibri Light"/>
          <w:b/>
          <w:bCs/>
          <w:lang w:val="fr-FR"/>
        </w:rPr>
        <w:t xml:space="preserve">. </w:t>
      </w:r>
    </w:p>
    <w:p w14:paraId="63DF1FFA" w14:textId="04AD697A" w:rsidR="00A04E75" w:rsidRPr="0098361B" w:rsidRDefault="0098361B" w:rsidP="0098361B">
      <w:pPr>
        <w:spacing w:line="276" w:lineRule="auto"/>
        <w:ind w:left="1276"/>
        <w:jc w:val="both"/>
        <w:rPr>
          <w:rFonts w:ascii="Calibri Light" w:hAnsi="Calibri Light" w:cs="Calibri Light"/>
          <w:b/>
          <w:bCs/>
          <w:lang w:val="fr-FR"/>
        </w:rPr>
      </w:pPr>
      <w:r w:rsidRPr="0098361B">
        <w:rPr>
          <w:rFonts w:ascii="Calibri Light" w:hAnsi="Calibri Light" w:cs="Calibri Light"/>
          <w:b/>
          <w:bCs/>
          <w:lang w:val="fr-FR"/>
        </w:rPr>
        <w:t>(Ou pour les fruits restés sur les arbres, en général</w:t>
      </w:r>
      <w:r>
        <w:rPr>
          <w:rFonts w:ascii="Calibri Light" w:hAnsi="Calibri Light" w:cs="Calibri Light"/>
          <w:b/>
          <w:bCs/>
          <w:lang w:val="fr-FR"/>
        </w:rPr>
        <w:t>.</w:t>
      </w:r>
      <w:r w:rsidRPr="0098361B">
        <w:rPr>
          <w:rFonts w:ascii="Calibri Light" w:hAnsi="Calibri Light" w:cs="Calibri Light"/>
          <w:b/>
          <w:bCs/>
          <w:lang w:val="fr-FR"/>
        </w:rPr>
        <w:t>)</w:t>
      </w:r>
    </w:p>
    <w:p w14:paraId="1394C30A" w14:textId="77777777" w:rsidR="00993112" w:rsidRDefault="00993112" w:rsidP="00192EE0">
      <w:pPr>
        <w:spacing w:line="276" w:lineRule="auto"/>
        <w:jc w:val="both"/>
        <w:rPr>
          <w:rFonts w:ascii="Calibri Light" w:hAnsi="Calibri Light" w:cs="Calibri Light"/>
          <w:lang w:val="fr-FR"/>
        </w:rPr>
      </w:pPr>
    </w:p>
    <w:p w14:paraId="51B4C37D" w14:textId="77777777" w:rsidR="00CF5918" w:rsidRPr="00503D9C" w:rsidRDefault="00CF5918" w:rsidP="00192EE0">
      <w:pPr>
        <w:spacing w:line="276" w:lineRule="auto"/>
        <w:jc w:val="both"/>
        <w:rPr>
          <w:rFonts w:ascii="Calibri Light" w:hAnsi="Calibri Light" w:cs="Calibri Light"/>
          <w:lang w:val="fr-FR"/>
        </w:rPr>
      </w:pPr>
    </w:p>
    <w:p w14:paraId="3E498ADE" w14:textId="77777777" w:rsidR="00351422" w:rsidRPr="00CD59BB" w:rsidRDefault="00351422" w:rsidP="00DE1874">
      <w:pPr>
        <w:spacing w:line="276" w:lineRule="auto"/>
        <w:jc w:val="both"/>
        <w:rPr>
          <w:rFonts w:asciiTheme="minorHAnsi" w:hAnsiTheme="minorHAnsi" w:cstheme="minorHAnsi"/>
          <w:b/>
          <w:caps/>
          <w:color w:val="000D59"/>
          <w:sz w:val="32"/>
          <w:szCs w:val="28"/>
          <w:lang w:val="fr-FR"/>
        </w:rPr>
      </w:pPr>
      <w:r w:rsidRPr="00CD59BB">
        <w:rPr>
          <w:rFonts w:asciiTheme="minorHAnsi" w:hAnsiTheme="minorHAnsi" w:cstheme="minorHAnsi"/>
          <w:b/>
          <w:caps/>
          <w:color w:val="000D59"/>
          <w:sz w:val="36"/>
          <w:szCs w:val="28"/>
        </w:rPr>
        <w:t>Activité </w:t>
      </w:r>
      <w:r w:rsidRPr="00CD59BB">
        <w:rPr>
          <w:rFonts w:asciiTheme="minorHAnsi" w:hAnsiTheme="minorHAnsi" w:cstheme="minorHAnsi"/>
          <w:b/>
          <w:caps/>
          <w:color w:val="000D59"/>
          <w:sz w:val="36"/>
          <w:szCs w:val="28"/>
          <w:lang w:val="fr-FR"/>
        </w:rPr>
        <w:t xml:space="preserve"> 2</w:t>
      </w:r>
      <w:r w:rsidRPr="00CD59BB">
        <w:rPr>
          <w:rFonts w:asciiTheme="minorHAnsi" w:hAnsiTheme="minorHAnsi" w:cstheme="minorHAnsi"/>
          <w:b/>
          <w:caps/>
          <w:color w:val="000D59"/>
          <w:sz w:val="32"/>
          <w:szCs w:val="28"/>
          <w:lang w:val="fr-FR"/>
        </w:rPr>
        <w:t xml:space="preserve"> </w:t>
      </w:r>
    </w:p>
    <w:p w14:paraId="3250F7FA" w14:textId="4E11AA77" w:rsidR="002A76E9" w:rsidRPr="00CD59BB" w:rsidRDefault="002A76E9" w:rsidP="003E726C">
      <w:pPr>
        <w:spacing w:line="276" w:lineRule="auto"/>
        <w:jc w:val="both"/>
        <w:rPr>
          <w:rFonts w:asciiTheme="minorHAnsi" w:hAnsiTheme="minorHAnsi" w:cstheme="minorHAnsi"/>
          <w:b/>
          <w:iCs/>
          <w:color w:val="2CAEAB"/>
        </w:rPr>
      </w:pPr>
      <w:r w:rsidRPr="00CD59BB">
        <w:rPr>
          <w:rFonts w:asciiTheme="minorHAnsi" w:hAnsiTheme="minorHAnsi" w:cstheme="minorHAnsi"/>
          <w:b/>
          <w:iCs/>
          <w:color w:val="2CAEAB"/>
        </w:rPr>
        <w:t>Première écoute</w:t>
      </w:r>
    </w:p>
    <w:p w14:paraId="7BA63092" w14:textId="77777777" w:rsidR="00351422" w:rsidRDefault="00351422" w:rsidP="00192EE0">
      <w:pPr>
        <w:spacing w:line="276" w:lineRule="auto"/>
        <w:jc w:val="both"/>
        <w:rPr>
          <w:rFonts w:ascii="Calibri Light" w:hAnsi="Calibri Light" w:cs="Calibri Light"/>
        </w:rPr>
      </w:pPr>
    </w:p>
    <w:p w14:paraId="78FCF200" w14:textId="77777777" w:rsidR="00F35007" w:rsidRDefault="00F35007" w:rsidP="00F35007">
      <w:pPr>
        <w:spacing w:line="276" w:lineRule="auto"/>
        <w:jc w:val="both"/>
        <w:rPr>
          <w:rFonts w:ascii="Calibri Light" w:hAnsi="Calibri Light" w:cs="Calibri Light"/>
          <w:b/>
          <w:bCs/>
          <w:color w:val="000D59"/>
          <w:lang w:val="fr-FR"/>
        </w:rPr>
      </w:pPr>
      <w:proofErr w:type="gramStart"/>
      <w:r w:rsidRPr="00AE6D4F">
        <w:rPr>
          <w:rFonts w:ascii="Calibri Light" w:hAnsi="Calibri Light" w:cs="Calibri Light"/>
          <w:b/>
          <w:bCs/>
          <w:color w:val="000D59"/>
          <w:lang w:val="fr-FR"/>
        </w:rPr>
        <w:t>Approche enseignant</w:t>
      </w:r>
      <w:proofErr w:type="gramEnd"/>
      <w:r>
        <w:rPr>
          <w:rFonts w:ascii="Calibri Light" w:hAnsi="Calibri Light" w:cs="Calibri Light"/>
          <w:b/>
          <w:bCs/>
          <w:color w:val="000D59"/>
          <w:lang w:val="fr-FR"/>
        </w:rPr>
        <w:t> </w:t>
      </w:r>
    </w:p>
    <w:p w14:paraId="3119400F" w14:textId="57158665" w:rsidR="00F35007" w:rsidRPr="007674A3" w:rsidRDefault="007674A3" w:rsidP="00F35007">
      <w:pPr>
        <w:spacing w:line="276" w:lineRule="auto"/>
        <w:jc w:val="both"/>
        <w:rPr>
          <w:rFonts w:ascii="Calibri Light" w:hAnsi="Calibri Light" w:cs="Calibri Light"/>
          <w:color w:val="000D59"/>
          <w:lang w:val="fr-FR"/>
        </w:rPr>
      </w:pPr>
      <w:r w:rsidRPr="007674A3">
        <w:rPr>
          <w:rFonts w:ascii="Calibri Light" w:hAnsi="Calibri Light" w:cs="Calibri Light"/>
          <w:lang w:val="fr-FR"/>
        </w:rPr>
        <w:t xml:space="preserve">Après une première écoute, proposez aux apprenants les </w:t>
      </w:r>
      <w:r w:rsidR="00527FD7">
        <w:rPr>
          <w:rFonts w:ascii="Calibri Light" w:hAnsi="Calibri Light" w:cs="Calibri Light"/>
          <w:lang w:val="fr-FR"/>
        </w:rPr>
        <w:t xml:space="preserve">trois </w:t>
      </w:r>
      <w:r w:rsidRPr="007674A3">
        <w:rPr>
          <w:rFonts w:ascii="Calibri Light" w:hAnsi="Calibri Light" w:cs="Calibri Light"/>
          <w:lang w:val="fr-FR"/>
        </w:rPr>
        <w:t>questions</w:t>
      </w:r>
      <w:r w:rsidR="00527FD7">
        <w:rPr>
          <w:rFonts w:ascii="Calibri Light" w:hAnsi="Calibri Light" w:cs="Calibri Light"/>
          <w:lang w:val="fr-FR"/>
        </w:rPr>
        <w:t xml:space="preserve">, à </w:t>
      </w:r>
      <w:r w:rsidRPr="007674A3">
        <w:rPr>
          <w:rFonts w:ascii="Calibri Light" w:hAnsi="Calibri Light" w:cs="Calibri Light"/>
          <w:lang w:val="fr-FR"/>
        </w:rPr>
        <w:t xml:space="preserve">répondre seul ou en </w:t>
      </w:r>
      <w:r w:rsidR="00527FD7">
        <w:rPr>
          <w:rFonts w:ascii="Calibri Light" w:hAnsi="Calibri Light" w:cs="Calibri Light"/>
          <w:lang w:val="fr-FR"/>
        </w:rPr>
        <w:t>duo</w:t>
      </w:r>
      <w:r w:rsidRPr="007674A3">
        <w:rPr>
          <w:rFonts w:ascii="Calibri Light" w:hAnsi="Calibri Light" w:cs="Calibri Light"/>
          <w:lang w:val="fr-FR"/>
        </w:rPr>
        <w:t xml:space="preserve"> avant un retour </w:t>
      </w:r>
      <w:r w:rsidR="00865F72">
        <w:rPr>
          <w:rFonts w:ascii="Calibri Light" w:hAnsi="Calibri Light" w:cs="Calibri Light"/>
          <w:lang w:val="fr-FR"/>
        </w:rPr>
        <w:t>en</w:t>
      </w:r>
      <w:r w:rsidRPr="007674A3">
        <w:rPr>
          <w:rFonts w:ascii="Calibri Light" w:hAnsi="Calibri Light" w:cs="Calibri Light"/>
          <w:lang w:val="fr-FR"/>
        </w:rPr>
        <w:t xml:space="preserve"> grand groupe.</w:t>
      </w:r>
    </w:p>
    <w:p w14:paraId="1BB11C56" w14:textId="77777777" w:rsidR="00F35007" w:rsidRDefault="00F35007" w:rsidP="00F35007">
      <w:pPr>
        <w:spacing w:line="276" w:lineRule="auto"/>
        <w:jc w:val="both"/>
        <w:rPr>
          <w:rFonts w:ascii="Calibri Light" w:hAnsi="Calibri Light" w:cs="Calibri Light"/>
          <w:b/>
          <w:bCs/>
          <w:color w:val="000D59"/>
          <w:lang w:val="fr-FR"/>
        </w:rPr>
      </w:pPr>
    </w:p>
    <w:p w14:paraId="1ADCE410" w14:textId="30BB4775" w:rsidR="00F35007" w:rsidRDefault="00F35007" w:rsidP="00F35007">
      <w:pPr>
        <w:spacing w:line="276" w:lineRule="auto"/>
        <w:jc w:val="both"/>
        <w:rPr>
          <w:rFonts w:ascii="Calibri Light" w:hAnsi="Calibri Light" w:cs="Calibri Light"/>
          <w:b/>
          <w:bCs/>
          <w:color w:val="000D59"/>
          <w:lang w:val="fr-FR"/>
        </w:rPr>
      </w:pPr>
      <w:r>
        <w:rPr>
          <w:rFonts w:ascii="Calibri Light" w:hAnsi="Calibri Light" w:cs="Calibri Light"/>
          <w:b/>
          <w:bCs/>
          <w:color w:val="000D59"/>
          <w:lang w:val="fr-FR"/>
        </w:rPr>
        <w:lastRenderedPageBreak/>
        <w:t xml:space="preserve">Pistes de correction </w:t>
      </w:r>
    </w:p>
    <w:p w14:paraId="3BF9CB67" w14:textId="77777777" w:rsidR="00F35007" w:rsidRPr="00503D9C" w:rsidRDefault="00F35007" w:rsidP="00192EE0">
      <w:pPr>
        <w:spacing w:line="276" w:lineRule="auto"/>
        <w:jc w:val="both"/>
        <w:rPr>
          <w:rFonts w:ascii="Calibri Light" w:hAnsi="Calibri Light" w:cs="Calibri Light"/>
        </w:rPr>
      </w:pPr>
    </w:p>
    <w:p w14:paraId="790811F1" w14:textId="123CA6AA" w:rsidR="00450F9B" w:rsidRPr="00450F9B" w:rsidRDefault="00450F9B" w:rsidP="00450F9B">
      <w:pPr>
        <w:spacing w:line="276" w:lineRule="auto"/>
        <w:jc w:val="both"/>
        <w:rPr>
          <w:rFonts w:ascii="Calibri Light" w:hAnsi="Calibri Light" w:cs="Calibri Light"/>
          <w:lang w:val="fr-FR"/>
        </w:rPr>
      </w:pPr>
      <w:r w:rsidRPr="00450F9B">
        <w:rPr>
          <w:rFonts w:ascii="Calibri Light" w:hAnsi="Calibri Light" w:cs="Calibri Light"/>
          <w:lang w:val="fr-FR"/>
        </w:rPr>
        <w:t xml:space="preserve">Regarde la vidéo, puis réponds seul ou en </w:t>
      </w:r>
      <w:r>
        <w:rPr>
          <w:rFonts w:ascii="Calibri Light" w:hAnsi="Calibri Light" w:cs="Calibri Light"/>
          <w:lang w:val="fr-FR"/>
        </w:rPr>
        <w:t>duo</w:t>
      </w:r>
      <w:r w:rsidRPr="00450F9B">
        <w:rPr>
          <w:rFonts w:ascii="Calibri Light" w:hAnsi="Calibri Light" w:cs="Calibri Light"/>
          <w:lang w:val="fr-FR"/>
        </w:rPr>
        <w:t xml:space="preserve"> aux questions suivantes :</w:t>
      </w:r>
    </w:p>
    <w:p w14:paraId="6EECF9FB" w14:textId="77777777" w:rsidR="00450F9B" w:rsidRDefault="00450F9B" w:rsidP="00846388">
      <w:pPr>
        <w:pStyle w:val="Paragraphedeliste"/>
        <w:numPr>
          <w:ilvl w:val="0"/>
          <w:numId w:val="7"/>
        </w:numPr>
        <w:spacing w:line="276" w:lineRule="auto"/>
        <w:ind w:left="426"/>
        <w:jc w:val="both"/>
        <w:rPr>
          <w:rFonts w:ascii="Calibri Light" w:hAnsi="Calibri Light" w:cs="Calibri Light"/>
          <w:lang w:val="fr-FR"/>
        </w:rPr>
      </w:pPr>
      <w:r w:rsidRPr="00F60411">
        <w:rPr>
          <w:rFonts w:ascii="Calibri Light" w:hAnsi="Calibri Light" w:cs="Calibri Light"/>
          <w:lang w:val="fr-FR"/>
        </w:rPr>
        <w:t xml:space="preserve">Quelles deux réalités ont convaincu les bénévoles et les agriculteurs de faire du glanage dans les champs? </w:t>
      </w:r>
    </w:p>
    <w:p w14:paraId="76A457D7" w14:textId="77777777" w:rsidR="00E7451F" w:rsidRPr="00E7451F" w:rsidRDefault="00E7451F" w:rsidP="00E7451F">
      <w:pPr>
        <w:ind w:firstLine="426"/>
        <w:rPr>
          <w:rFonts w:ascii="Calibri Light" w:hAnsi="Calibri Light" w:cs="Calibri Light"/>
          <w:b/>
          <w:bCs/>
          <w:lang w:val="fr-FR"/>
        </w:rPr>
      </w:pPr>
      <w:r w:rsidRPr="00E7451F">
        <w:rPr>
          <w:rFonts w:ascii="Calibri Light" w:hAnsi="Calibri Light" w:cs="Calibri Light"/>
          <w:b/>
          <w:bCs/>
          <w:lang w:val="fr-FR"/>
        </w:rPr>
        <w:t xml:space="preserve">Il y a beaucoup de gens qui souffrent de la faim et il y a beaucoup de gaspillage. </w:t>
      </w:r>
    </w:p>
    <w:p w14:paraId="143F0D5E" w14:textId="77777777" w:rsidR="00450F9B" w:rsidRPr="00F60411" w:rsidRDefault="00450F9B" w:rsidP="00450F9B">
      <w:pPr>
        <w:pStyle w:val="Paragraphedeliste"/>
        <w:spacing w:line="276" w:lineRule="auto"/>
        <w:ind w:left="426"/>
        <w:jc w:val="both"/>
        <w:rPr>
          <w:rFonts w:ascii="Calibri Light" w:hAnsi="Calibri Light" w:cs="Calibri Light"/>
          <w:lang w:val="fr-FR"/>
        </w:rPr>
      </w:pPr>
    </w:p>
    <w:p w14:paraId="51F09A4D" w14:textId="77777777" w:rsidR="00450F9B" w:rsidRDefault="00450F9B" w:rsidP="00846388">
      <w:pPr>
        <w:pStyle w:val="Paragraphedeliste"/>
        <w:numPr>
          <w:ilvl w:val="0"/>
          <w:numId w:val="7"/>
        </w:numPr>
        <w:spacing w:line="276" w:lineRule="auto"/>
        <w:ind w:left="426"/>
        <w:jc w:val="both"/>
        <w:rPr>
          <w:rFonts w:ascii="Calibri Light" w:hAnsi="Calibri Light" w:cs="Calibri Light"/>
          <w:lang w:val="fr-FR"/>
        </w:rPr>
      </w:pPr>
      <w:r w:rsidRPr="00F60411">
        <w:rPr>
          <w:rFonts w:ascii="Calibri Light" w:hAnsi="Calibri Light" w:cs="Calibri Light"/>
          <w:lang w:val="fr-FR"/>
        </w:rPr>
        <w:t>Pourquoi, selon toi, les agriculteurs ne glanent-ils pas eux-mêmes les légumes dans les champs?</w:t>
      </w:r>
    </w:p>
    <w:p w14:paraId="4F96B412" w14:textId="54A3757E" w:rsidR="003769B2" w:rsidRPr="003769B2" w:rsidRDefault="003769B2" w:rsidP="003769B2">
      <w:pPr>
        <w:pStyle w:val="Paragraphedeliste"/>
        <w:spacing w:line="276" w:lineRule="auto"/>
        <w:ind w:left="426"/>
        <w:jc w:val="both"/>
        <w:rPr>
          <w:rFonts w:ascii="Calibri Light" w:hAnsi="Calibri Light" w:cs="Calibri Light"/>
          <w:b/>
          <w:bCs/>
          <w:lang w:val="fr-FR"/>
        </w:rPr>
      </w:pPr>
      <w:r w:rsidRPr="003769B2">
        <w:rPr>
          <w:rFonts w:ascii="Calibri Light" w:hAnsi="Calibri Light" w:cs="Calibri Light"/>
          <w:b/>
          <w:bCs/>
          <w:lang w:val="fr-FR"/>
        </w:rPr>
        <w:t>(Réponse personnelle)</w:t>
      </w:r>
    </w:p>
    <w:p w14:paraId="165C5CEF" w14:textId="77777777" w:rsidR="00450F9B" w:rsidRPr="00F60411" w:rsidRDefault="00450F9B" w:rsidP="00450F9B">
      <w:pPr>
        <w:pStyle w:val="Paragraphedeliste"/>
        <w:rPr>
          <w:rFonts w:ascii="Calibri Light" w:hAnsi="Calibri Light" w:cs="Calibri Light"/>
          <w:lang w:val="fr-FR"/>
        </w:rPr>
      </w:pPr>
    </w:p>
    <w:p w14:paraId="7065F1F2" w14:textId="77777777" w:rsidR="00450F9B" w:rsidRDefault="00450F9B" w:rsidP="00846388">
      <w:pPr>
        <w:pStyle w:val="Paragraphedeliste"/>
        <w:numPr>
          <w:ilvl w:val="0"/>
          <w:numId w:val="7"/>
        </w:numPr>
        <w:spacing w:line="276" w:lineRule="auto"/>
        <w:ind w:left="426"/>
        <w:jc w:val="both"/>
        <w:rPr>
          <w:rFonts w:ascii="Calibri Light" w:hAnsi="Calibri Light" w:cs="Calibri Light"/>
          <w:lang w:val="fr-FR"/>
        </w:rPr>
      </w:pPr>
      <w:r w:rsidRPr="00F60411">
        <w:rPr>
          <w:rFonts w:ascii="Calibri Light" w:hAnsi="Calibri Light" w:cs="Calibri Light"/>
          <w:lang w:val="fr-FR"/>
        </w:rPr>
        <w:t>La narratrice dit avoir deux motivations pour s’intéresser à ce projet. Quelles sont-elles?</w:t>
      </w:r>
    </w:p>
    <w:p w14:paraId="5337F32C" w14:textId="71F93F07" w:rsidR="00E7451F" w:rsidRPr="00E7451F" w:rsidRDefault="0067341A" w:rsidP="0067341A">
      <w:pPr>
        <w:ind w:left="426"/>
        <w:rPr>
          <w:rFonts w:ascii="Calibri Light" w:hAnsi="Calibri Light" w:cs="Calibri Light"/>
          <w:b/>
          <w:bCs/>
          <w:lang w:val="fr-FR"/>
        </w:rPr>
      </w:pPr>
      <w:r w:rsidRPr="0067341A">
        <w:rPr>
          <w:rFonts w:ascii="Calibri Light" w:hAnsi="Calibri Light" w:cs="Calibri Light"/>
          <w:b/>
          <w:bCs/>
          <w:lang w:val="fr-FR"/>
        </w:rPr>
        <w:t>Venant d’une famille monoparentale, elle a connu la faim et elle est issue d’un quartier difficile (« rock ‘n roll », dit-elle) à Hull.</w:t>
      </w:r>
    </w:p>
    <w:p w14:paraId="58001638" w14:textId="77777777" w:rsidR="00E7451F" w:rsidRPr="00E7451F" w:rsidRDefault="00E7451F" w:rsidP="00E7451F">
      <w:pPr>
        <w:spacing w:line="276" w:lineRule="auto"/>
        <w:ind w:left="426"/>
        <w:jc w:val="both"/>
        <w:rPr>
          <w:rFonts w:ascii="Calibri Light" w:hAnsi="Calibri Light" w:cs="Calibri Light"/>
          <w:lang w:val="fr-FR"/>
        </w:rPr>
      </w:pPr>
    </w:p>
    <w:p w14:paraId="40288BC8" w14:textId="77777777" w:rsidR="00F1783E" w:rsidRDefault="00F1783E" w:rsidP="00192EE0">
      <w:pPr>
        <w:spacing w:line="276" w:lineRule="auto"/>
        <w:jc w:val="both"/>
        <w:rPr>
          <w:rFonts w:ascii="Calibri Light" w:hAnsi="Calibri Light" w:cs="Calibri Light"/>
          <w:lang w:val="fr-FR"/>
        </w:rPr>
      </w:pPr>
    </w:p>
    <w:p w14:paraId="0D2D8948" w14:textId="77777777" w:rsidR="005927BA" w:rsidRPr="00503D9C" w:rsidRDefault="005927BA" w:rsidP="00192EE0">
      <w:pPr>
        <w:spacing w:line="276" w:lineRule="auto"/>
        <w:jc w:val="both"/>
        <w:rPr>
          <w:rFonts w:ascii="Calibri Light" w:hAnsi="Calibri Light" w:cs="Calibri Light"/>
          <w:lang w:val="fr-FR"/>
        </w:rPr>
      </w:pPr>
    </w:p>
    <w:p w14:paraId="1BA70BF6" w14:textId="0C227AC8" w:rsidR="00CC12D9" w:rsidRPr="00CD59BB" w:rsidRDefault="00CC12D9" w:rsidP="00CC12D9">
      <w:pPr>
        <w:spacing w:line="276" w:lineRule="auto"/>
        <w:jc w:val="both"/>
        <w:rPr>
          <w:rFonts w:asciiTheme="minorHAnsi" w:hAnsiTheme="minorHAnsi" w:cstheme="minorHAnsi"/>
          <w:b/>
          <w:caps/>
          <w:color w:val="000D59"/>
          <w:sz w:val="32"/>
          <w:szCs w:val="28"/>
          <w:lang w:val="fr-FR"/>
        </w:rPr>
      </w:pPr>
      <w:r w:rsidRPr="00CD59BB">
        <w:rPr>
          <w:rFonts w:asciiTheme="minorHAnsi" w:hAnsiTheme="minorHAnsi" w:cstheme="minorHAnsi"/>
          <w:b/>
          <w:caps/>
          <w:color w:val="000D59"/>
          <w:sz w:val="36"/>
          <w:szCs w:val="28"/>
        </w:rPr>
        <w:t>Activité </w:t>
      </w:r>
      <w:r w:rsidRPr="00CD59BB">
        <w:rPr>
          <w:rFonts w:asciiTheme="minorHAnsi" w:hAnsiTheme="minorHAnsi" w:cstheme="minorHAnsi"/>
          <w:b/>
          <w:caps/>
          <w:color w:val="000D59"/>
          <w:sz w:val="36"/>
          <w:szCs w:val="28"/>
          <w:lang w:val="fr-FR"/>
        </w:rPr>
        <w:t xml:space="preserve"> 3</w:t>
      </w:r>
      <w:r w:rsidRPr="00CD59BB">
        <w:rPr>
          <w:rFonts w:asciiTheme="minorHAnsi" w:hAnsiTheme="minorHAnsi" w:cstheme="minorHAnsi"/>
          <w:b/>
          <w:caps/>
          <w:color w:val="000D59"/>
          <w:sz w:val="32"/>
          <w:szCs w:val="28"/>
          <w:lang w:val="fr-FR"/>
        </w:rPr>
        <w:t xml:space="preserve"> </w:t>
      </w:r>
    </w:p>
    <w:p w14:paraId="138FB05C" w14:textId="4FDC0C5C" w:rsidR="00C24097" w:rsidRPr="00CD59BB" w:rsidRDefault="0069673B" w:rsidP="00CC12D9">
      <w:pPr>
        <w:spacing w:line="276" w:lineRule="auto"/>
        <w:jc w:val="both"/>
        <w:rPr>
          <w:rFonts w:asciiTheme="minorHAnsi" w:hAnsiTheme="minorHAnsi" w:cstheme="minorHAnsi"/>
          <w:b/>
          <w:iCs/>
          <w:color w:val="2CAEAB"/>
        </w:rPr>
      </w:pPr>
      <w:r w:rsidRPr="00CD59BB">
        <w:rPr>
          <w:rFonts w:asciiTheme="minorHAnsi" w:hAnsiTheme="minorHAnsi" w:cstheme="minorHAnsi"/>
          <w:b/>
          <w:iCs/>
          <w:color w:val="2CAEAB"/>
        </w:rPr>
        <w:t>La concertation</w:t>
      </w:r>
    </w:p>
    <w:p w14:paraId="49193830" w14:textId="77777777" w:rsidR="0055469B" w:rsidRDefault="0055469B" w:rsidP="0055469B">
      <w:pPr>
        <w:spacing w:line="276" w:lineRule="auto"/>
        <w:jc w:val="both"/>
        <w:rPr>
          <w:rFonts w:ascii="Calibri Light" w:hAnsi="Calibri Light" w:cs="Calibri Light"/>
          <w:b/>
          <w:bCs/>
          <w:color w:val="000D59"/>
          <w:lang w:val="fr-FR"/>
        </w:rPr>
      </w:pPr>
    </w:p>
    <w:p w14:paraId="17A83DBF" w14:textId="073FF1A6" w:rsidR="0055469B" w:rsidRPr="00AE6D4F" w:rsidRDefault="0055469B" w:rsidP="0055469B">
      <w:pPr>
        <w:spacing w:line="276" w:lineRule="auto"/>
        <w:jc w:val="both"/>
        <w:rPr>
          <w:rFonts w:ascii="Calibri Light" w:hAnsi="Calibri Light" w:cs="Calibri Light"/>
          <w:b/>
          <w:bCs/>
          <w:color w:val="000D59"/>
          <w:lang w:val="fr-FR"/>
        </w:rPr>
      </w:pPr>
      <w:proofErr w:type="gramStart"/>
      <w:r w:rsidRPr="00AE6D4F">
        <w:rPr>
          <w:rFonts w:ascii="Calibri Light" w:hAnsi="Calibri Light" w:cs="Calibri Light"/>
          <w:b/>
          <w:bCs/>
          <w:color w:val="000D59"/>
          <w:lang w:val="fr-FR"/>
        </w:rPr>
        <w:t>Approche enseignant</w:t>
      </w:r>
      <w:proofErr w:type="gramEnd"/>
      <w:r>
        <w:rPr>
          <w:rFonts w:ascii="Calibri Light" w:hAnsi="Calibri Light" w:cs="Calibri Light"/>
          <w:b/>
          <w:bCs/>
          <w:color w:val="000D59"/>
          <w:lang w:val="fr-FR"/>
        </w:rPr>
        <w:t> </w:t>
      </w:r>
    </w:p>
    <w:p w14:paraId="2C5579B1" w14:textId="36D1CABB" w:rsidR="0055469B" w:rsidRPr="0055469B" w:rsidRDefault="0055469B" w:rsidP="0055469B">
      <w:pPr>
        <w:spacing w:line="276" w:lineRule="auto"/>
        <w:jc w:val="both"/>
        <w:rPr>
          <w:rFonts w:ascii="Calibri Light" w:hAnsi="Calibri Light" w:cs="Calibri Light"/>
          <w:lang w:val="fr-FR"/>
        </w:rPr>
      </w:pPr>
      <w:r w:rsidRPr="0055469B">
        <w:rPr>
          <w:rFonts w:ascii="Calibri Light" w:hAnsi="Calibri Light" w:cs="Calibri Light"/>
          <w:lang w:val="fr-FR"/>
        </w:rPr>
        <w:t xml:space="preserve">Faites répondre individuellement à ces questions. </w:t>
      </w:r>
      <w:r w:rsidR="00621704">
        <w:rPr>
          <w:rFonts w:ascii="Calibri Light" w:hAnsi="Calibri Light" w:cs="Calibri Light"/>
          <w:lang w:val="fr-FR"/>
        </w:rPr>
        <w:t>Après une correction en grand groupe, an</w:t>
      </w:r>
      <w:r w:rsidR="0015058A">
        <w:rPr>
          <w:rFonts w:ascii="Calibri Light" w:hAnsi="Calibri Light" w:cs="Calibri Light"/>
          <w:lang w:val="fr-FR"/>
        </w:rPr>
        <w:t>imez une discussion sur le sujet proposé</w:t>
      </w:r>
      <w:r w:rsidR="005A00F8">
        <w:rPr>
          <w:rFonts w:ascii="Calibri Light" w:hAnsi="Calibri Light" w:cs="Calibri Light"/>
          <w:lang w:val="fr-FR"/>
        </w:rPr>
        <w:t xml:space="preserve"> et invitez les apprenants à partager leurs idées.</w:t>
      </w:r>
    </w:p>
    <w:p w14:paraId="181140B1" w14:textId="77777777" w:rsidR="00351422" w:rsidRDefault="00351422" w:rsidP="00192EE0">
      <w:pPr>
        <w:spacing w:line="276" w:lineRule="auto"/>
        <w:jc w:val="both"/>
        <w:rPr>
          <w:rFonts w:ascii="Calibri Light" w:hAnsi="Calibri Light" w:cs="Calibri Light"/>
          <w:lang w:val="fr-FR"/>
        </w:rPr>
      </w:pPr>
    </w:p>
    <w:p w14:paraId="40C18A75" w14:textId="7D5731A8" w:rsidR="0055469B" w:rsidRPr="00AE6D4F" w:rsidRDefault="0055469B" w:rsidP="0055469B">
      <w:pPr>
        <w:spacing w:line="276" w:lineRule="auto"/>
        <w:jc w:val="both"/>
        <w:rPr>
          <w:rFonts w:ascii="Calibri Light" w:hAnsi="Calibri Light" w:cs="Calibri Light"/>
          <w:b/>
          <w:bCs/>
          <w:color w:val="000D59"/>
          <w:lang w:val="fr-FR"/>
        </w:rPr>
      </w:pPr>
      <w:r>
        <w:rPr>
          <w:rFonts w:ascii="Calibri Light" w:hAnsi="Calibri Light" w:cs="Calibri Light"/>
          <w:b/>
          <w:bCs/>
          <w:color w:val="000D59"/>
          <w:lang w:val="fr-FR"/>
        </w:rPr>
        <w:t>Pistes de correction</w:t>
      </w:r>
    </w:p>
    <w:p w14:paraId="343242F8" w14:textId="77777777" w:rsidR="0055469B" w:rsidRDefault="0055469B" w:rsidP="00192EE0">
      <w:pPr>
        <w:spacing w:line="276" w:lineRule="auto"/>
        <w:jc w:val="both"/>
        <w:rPr>
          <w:rFonts w:ascii="Calibri Light" w:hAnsi="Calibri Light" w:cs="Calibri Light"/>
          <w:lang w:val="fr-FR"/>
        </w:rPr>
      </w:pPr>
    </w:p>
    <w:p w14:paraId="3042CCED" w14:textId="1B16EEA3" w:rsidR="00A13B45" w:rsidRPr="00037C27" w:rsidRDefault="00A13B45" w:rsidP="00A13B45">
      <w:pPr>
        <w:spacing w:line="276" w:lineRule="auto"/>
        <w:jc w:val="both"/>
        <w:rPr>
          <w:rFonts w:ascii="Calibri Light" w:hAnsi="Calibri Light" w:cs="Calibri Light"/>
          <w:lang w:val="fr-FR"/>
        </w:rPr>
      </w:pPr>
      <w:r w:rsidRPr="00037C27">
        <w:rPr>
          <w:rFonts w:ascii="Calibri Light" w:hAnsi="Calibri Light" w:cs="Calibri Light"/>
          <w:lang w:val="fr-FR"/>
        </w:rPr>
        <w:t>Réponds individuellement et spontanément aux questions suivantes, puis vérifie tes réponses en ligne ou dans des ouvrages de référence.</w:t>
      </w:r>
    </w:p>
    <w:p w14:paraId="0DBC7811" w14:textId="77777777" w:rsidR="00A13B45" w:rsidRPr="00037C27" w:rsidRDefault="00A13B45" w:rsidP="00A13B45">
      <w:pPr>
        <w:spacing w:line="276" w:lineRule="auto"/>
        <w:jc w:val="both"/>
        <w:rPr>
          <w:rFonts w:ascii="Calibri Light" w:hAnsi="Calibri Light" w:cs="Calibri Light"/>
          <w:lang w:val="fr-FR"/>
        </w:rPr>
      </w:pPr>
    </w:p>
    <w:p w14:paraId="1256E118" w14:textId="77777777" w:rsidR="00A13B45" w:rsidRDefault="00A13B45" w:rsidP="00846388">
      <w:pPr>
        <w:pStyle w:val="Paragraphedeliste"/>
        <w:numPr>
          <w:ilvl w:val="0"/>
          <w:numId w:val="8"/>
        </w:numPr>
        <w:spacing w:line="276" w:lineRule="auto"/>
        <w:ind w:left="426"/>
        <w:jc w:val="both"/>
        <w:rPr>
          <w:rFonts w:ascii="Calibri Light" w:hAnsi="Calibri Light" w:cs="Calibri Light"/>
          <w:lang w:val="fr-FR"/>
        </w:rPr>
      </w:pPr>
      <w:r w:rsidRPr="008B0746">
        <w:rPr>
          <w:rFonts w:ascii="Calibri Light" w:hAnsi="Calibri Light" w:cs="Calibri Light"/>
          <w:lang w:val="fr-FR"/>
        </w:rPr>
        <w:t xml:space="preserve">L’idée de faire du glanage est venue d’une « table de concertation ». Si tu </w:t>
      </w:r>
      <w:r>
        <w:rPr>
          <w:rFonts w:ascii="Calibri Light" w:hAnsi="Calibri Light" w:cs="Calibri Light"/>
          <w:lang w:val="fr-FR"/>
        </w:rPr>
        <w:t>devenais</w:t>
      </w:r>
      <w:r w:rsidRPr="008B0746">
        <w:rPr>
          <w:rFonts w:ascii="Calibri Light" w:hAnsi="Calibri Light" w:cs="Calibri Light"/>
          <w:lang w:val="fr-FR"/>
        </w:rPr>
        <w:t xml:space="preserve"> membre d’une telle table, quel sera</w:t>
      </w:r>
      <w:r>
        <w:rPr>
          <w:rFonts w:ascii="Calibri Light" w:hAnsi="Calibri Light" w:cs="Calibri Light"/>
          <w:lang w:val="fr-FR"/>
        </w:rPr>
        <w:t>it</w:t>
      </w:r>
      <w:r w:rsidRPr="008B0746">
        <w:rPr>
          <w:rFonts w:ascii="Calibri Light" w:hAnsi="Calibri Light" w:cs="Calibri Light"/>
          <w:lang w:val="fr-FR"/>
        </w:rPr>
        <w:t xml:space="preserve"> ton rôle?</w:t>
      </w:r>
    </w:p>
    <w:p w14:paraId="759093E5" w14:textId="77777777" w:rsidR="00037C27" w:rsidRPr="00037C27" w:rsidRDefault="00037C27" w:rsidP="00037C27">
      <w:pPr>
        <w:spacing w:line="276" w:lineRule="auto"/>
        <w:ind w:left="426"/>
        <w:jc w:val="both"/>
        <w:rPr>
          <w:rFonts w:ascii="Calibri Light" w:hAnsi="Calibri Light" w:cs="Calibri Light"/>
          <w:b/>
          <w:bCs/>
          <w:lang w:val="fr-FR"/>
        </w:rPr>
      </w:pPr>
      <w:r w:rsidRPr="00037C27">
        <w:rPr>
          <w:rFonts w:ascii="Calibri Light" w:hAnsi="Calibri Light" w:cs="Calibri Light"/>
          <w:b/>
          <w:bCs/>
          <w:lang w:val="fr-FR"/>
        </w:rPr>
        <w:t>Analyser un projet ou un problème, étudier une stratégie, discuter de la mise en œuvre de la stratégie (plan d’action), etc.</w:t>
      </w:r>
    </w:p>
    <w:p w14:paraId="79A2888D" w14:textId="77777777" w:rsidR="00621704" w:rsidRDefault="00621704" w:rsidP="00037C27">
      <w:pPr>
        <w:pStyle w:val="Paragraphedeliste"/>
        <w:spacing w:line="276" w:lineRule="auto"/>
        <w:ind w:left="426"/>
        <w:jc w:val="both"/>
        <w:rPr>
          <w:rFonts w:ascii="Calibri Light" w:hAnsi="Calibri Light" w:cs="Calibri Light"/>
          <w:lang w:val="fr-FR"/>
        </w:rPr>
      </w:pPr>
    </w:p>
    <w:p w14:paraId="487B4838" w14:textId="77777777" w:rsidR="00A13B45" w:rsidRDefault="00A13B45" w:rsidP="00846388">
      <w:pPr>
        <w:pStyle w:val="Paragraphedeliste"/>
        <w:numPr>
          <w:ilvl w:val="0"/>
          <w:numId w:val="8"/>
        </w:numPr>
        <w:spacing w:line="276" w:lineRule="auto"/>
        <w:ind w:left="426"/>
        <w:jc w:val="both"/>
        <w:rPr>
          <w:rFonts w:ascii="Calibri Light" w:hAnsi="Calibri Light" w:cs="Calibri Light"/>
          <w:lang w:val="fr-FR"/>
        </w:rPr>
      </w:pPr>
      <w:r w:rsidRPr="008B0746">
        <w:rPr>
          <w:rFonts w:ascii="Calibri Light" w:hAnsi="Calibri Light" w:cs="Calibri Light"/>
          <w:lang w:val="fr-FR"/>
        </w:rPr>
        <w:lastRenderedPageBreak/>
        <w:t xml:space="preserve">Nomme au moins trois autres types de tables qui ne servent pas à manger. Effectue une mini-recherche au besoin. </w:t>
      </w:r>
    </w:p>
    <w:p w14:paraId="330B050C" w14:textId="48CD5D0C" w:rsidR="00621704" w:rsidRDefault="00621704" w:rsidP="00621704">
      <w:pPr>
        <w:pStyle w:val="Paragraphedeliste"/>
        <w:spacing w:line="276" w:lineRule="auto"/>
        <w:ind w:left="426"/>
        <w:jc w:val="both"/>
        <w:rPr>
          <w:rFonts w:ascii="Calibri Light" w:hAnsi="Calibri Light" w:cs="Calibri Light"/>
          <w:b/>
          <w:bCs/>
          <w:lang w:val="fr-FR"/>
        </w:rPr>
      </w:pPr>
      <w:r w:rsidRPr="0015669E">
        <w:rPr>
          <w:rFonts w:ascii="Calibri Light" w:hAnsi="Calibri Light" w:cs="Calibri Light"/>
          <w:b/>
          <w:bCs/>
          <w:lang w:val="fr-FR"/>
        </w:rPr>
        <w:t>Ex.</w:t>
      </w:r>
      <w:r>
        <w:rPr>
          <w:rFonts w:ascii="Calibri Light" w:hAnsi="Calibri Light" w:cs="Calibri Light"/>
          <w:b/>
          <w:bCs/>
          <w:lang w:val="fr-FR"/>
        </w:rPr>
        <w:t xml:space="preserve"> : </w:t>
      </w:r>
      <w:r w:rsidRPr="0015669E">
        <w:rPr>
          <w:rFonts w:ascii="Calibri Light" w:hAnsi="Calibri Light" w:cs="Calibri Light"/>
          <w:b/>
          <w:bCs/>
          <w:lang w:val="fr-FR"/>
        </w:rPr>
        <w:t>table de négociation, table de couture, table de billard, table de multiplication, table</w:t>
      </w:r>
      <w:r>
        <w:rPr>
          <w:rFonts w:ascii="Calibri Light" w:hAnsi="Calibri Light" w:cs="Calibri Light"/>
          <w:b/>
          <w:bCs/>
          <w:lang w:val="fr-FR"/>
        </w:rPr>
        <w:t xml:space="preserve"> de dessin</w:t>
      </w:r>
      <w:r w:rsidRPr="0015669E">
        <w:rPr>
          <w:rFonts w:ascii="Calibri Light" w:hAnsi="Calibri Light" w:cs="Calibri Light"/>
          <w:b/>
          <w:bCs/>
          <w:lang w:val="fr-FR"/>
        </w:rPr>
        <w:t>, table des matières, table d’honneur</w:t>
      </w:r>
      <w:r>
        <w:rPr>
          <w:rFonts w:ascii="Calibri Light" w:hAnsi="Calibri Light" w:cs="Calibri Light"/>
          <w:b/>
          <w:bCs/>
          <w:lang w:val="fr-FR"/>
        </w:rPr>
        <w:t>, table de chevet, etc.</w:t>
      </w:r>
    </w:p>
    <w:p w14:paraId="55F5F39C" w14:textId="77777777" w:rsidR="00BE0415" w:rsidRDefault="00BE0415" w:rsidP="00621704">
      <w:pPr>
        <w:pStyle w:val="Paragraphedeliste"/>
        <w:spacing w:line="276" w:lineRule="auto"/>
        <w:ind w:left="426"/>
        <w:jc w:val="both"/>
        <w:rPr>
          <w:rFonts w:ascii="Calibri Light" w:hAnsi="Calibri Light" w:cs="Calibri Light"/>
          <w:lang w:val="fr-FR"/>
        </w:rPr>
      </w:pPr>
    </w:p>
    <w:p w14:paraId="3D888F88" w14:textId="77777777" w:rsidR="00A13B45" w:rsidRDefault="00A13B45" w:rsidP="00846388">
      <w:pPr>
        <w:pStyle w:val="Paragraphedeliste"/>
        <w:numPr>
          <w:ilvl w:val="0"/>
          <w:numId w:val="8"/>
        </w:numPr>
        <w:spacing w:line="276" w:lineRule="auto"/>
        <w:ind w:left="426"/>
        <w:jc w:val="both"/>
        <w:rPr>
          <w:rFonts w:ascii="Calibri Light" w:hAnsi="Calibri Light" w:cs="Calibri Light"/>
          <w:lang w:val="fr-FR"/>
        </w:rPr>
      </w:pPr>
      <w:r w:rsidRPr="008B0746">
        <w:rPr>
          <w:rFonts w:ascii="Calibri Light" w:hAnsi="Calibri Light" w:cs="Calibri Light"/>
          <w:lang w:val="fr-FR"/>
        </w:rPr>
        <w:t xml:space="preserve">Le groupe d’action dans le documentaire se donne le nom « d’escouade ». Parmi les mots suivants, </w:t>
      </w:r>
      <w:r>
        <w:rPr>
          <w:rFonts w:ascii="Calibri Light" w:hAnsi="Calibri Light" w:cs="Calibri Light"/>
          <w:lang w:val="fr-FR"/>
        </w:rPr>
        <w:t>choisis-en cinq qui représentent</w:t>
      </w:r>
      <w:r w:rsidRPr="008B0746">
        <w:rPr>
          <w:rFonts w:ascii="Calibri Light" w:hAnsi="Calibri Light" w:cs="Calibri Light"/>
          <w:lang w:val="fr-FR"/>
        </w:rPr>
        <w:t xml:space="preserve"> bien un tel ensemble de personnes</w:t>
      </w:r>
      <w:r>
        <w:rPr>
          <w:rFonts w:ascii="Calibri Light" w:hAnsi="Calibri Light" w:cs="Calibri Light"/>
          <w:lang w:val="fr-FR"/>
        </w:rPr>
        <w:t>.</w:t>
      </w:r>
    </w:p>
    <w:p w14:paraId="3AF72CD3" w14:textId="77777777" w:rsidR="00A13B45" w:rsidRDefault="00A13B45" w:rsidP="00A13B45">
      <w:pPr>
        <w:pStyle w:val="Paragraphedeliste"/>
        <w:spacing w:line="276" w:lineRule="auto"/>
        <w:ind w:left="426"/>
        <w:jc w:val="both"/>
        <w:rPr>
          <w:rFonts w:ascii="Calibri Light" w:hAnsi="Calibri Light" w:cs="Calibri Light"/>
          <w:i/>
          <w:iCs/>
          <w:lang w:val="fr-FR"/>
        </w:rPr>
      </w:pPr>
      <w:r w:rsidRPr="008B0746">
        <w:rPr>
          <w:rFonts w:ascii="Calibri Light" w:hAnsi="Calibri Light" w:cs="Calibri Light"/>
          <w:i/>
          <w:iCs/>
          <w:lang w:val="fr-FR"/>
        </w:rPr>
        <w:t xml:space="preserve">Assemblée – duo – </w:t>
      </w:r>
      <w:r w:rsidRPr="00621704">
        <w:rPr>
          <w:rFonts w:ascii="Calibri Light" w:hAnsi="Calibri Light" w:cs="Calibri Light"/>
          <w:b/>
          <w:bCs/>
          <w:lang w:val="fr-FR"/>
        </w:rPr>
        <w:t>comité</w:t>
      </w:r>
      <w:r w:rsidRPr="008B0746">
        <w:rPr>
          <w:rFonts w:ascii="Calibri Light" w:hAnsi="Calibri Light" w:cs="Calibri Light"/>
          <w:i/>
          <w:iCs/>
          <w:lang w:val="fr-FR"/>
        </w:rPr>
        <w:t xml:space="preserve"> – équipage – </w:t>
      </w:r>
      <w:r w:rsidRPr="00621704">
        <w:rPr>
          <w:rFonts w:ascii="Calibri Light" w:hAnsi="Calibri Light" w:cs="Calibri Light"/>
          <w:b/>
          <w:bCs/>
          <w:lang w:val="fr-FR"/>
        </w:rPr>
        <w:t>équipe</w:t>
      </w:r>
      <w:r w:rsidRPr="008B0746">
        <w:rPr>
          <w:rFonts w:ascii="Calibri Light" w:hAnsi="Calibri Light" w:cs="Calibri Light"/>
          <w:i/>
          <w:iCs/>
          <w:lang w:val="fr-FR"/>
        </w:rPr>
        <w:t xml:space="preserve"> – </w:t>
      </w:r>
      <w:r w:rsidRPr="00621704">
        <w:rPr>
          <w:rFonts w:ascii="Calibri Light" w:hAnsi="Calibri Light" w:cs="Calibri Light"/>
          <w:b/>
          <w:bCs/>
          <w:lang w:val="fr-FR"/>
        </w:rPr>
        <w:t>fraction</w:t>
      </w:r>
      <w:r w:rsidRPr="008B0746">
        <w:rPr>
          <w:rFonts w:ascii="Calibri Light" w:hAnsi="Calibri Light" w:cs="Calibri Light"/>
          <w:i/>
          <w:iCs/>
          <w:lang w:val="fr-FR"/>
        </w:rPr>
        <w:t xml:space="preserve"> – </w:t>
      </w:r>
      <w:r w:rsidRPr="00621704">
        <w:rPr>
          <w:rFonts w:ascii="Calibri Light" w:hAnsi="Calibri Light" w:cs="Calibri Light"/>
          <w:b/>
          <w:bCs/>
          <w:lang w:val="fr-FR"/>
        </w:rPr>
        <w:t>petit groupe</w:t>
      </w:r>
      <w:r w:rsidRPr="008B0746">
        <w:rPr>
          <w:rFonts w:ascii="Calibri Light" w:hAnsi="Calibri Light" w:cs="Calibri Light"/>
          <w:i/>
          <w:iCs/>
          <w:lang w:val="fr-FR"/>
        </w:rPr>
        <w:t xml:space="preserve"> – secte – </w:t>
      </w:r>
      <w:r w:rsidRPr="00621704">
        <w:rPr>
          <w:rFonts w:ascii="Calibri Light" w:hAnsi="Calibri Light" w:cs="Calibri Light"/>
          <w:b/>
          <w:bCs/>
          <w:lang w:val="fr-FR"/>
        </w:rPr>
        <w:t>troupe</w:t>
      </w:r>
      <w:r w:rsidRPr="008B0746">
        <w:rPr>
          <w:rFonts w:ascii="Calibri Light" w:hAnsi="Calibri Light" w:cs="Calibri Light"/>
          <w:i/>
          <w:iCs/>
          <w:lang w:val="fr-FR"/>
        </w:rPr>
        <w:t xml:space="preserve">. </w:t>
      </w:r>
    </w:p>
    <w:p w14:paraId="4F1F44FE" w14:textId="77777777" w:rsidR="00A13B45" w:rsidRDefault="00A13B45" w:rsidP="00A13B45">
      <w:pPr>
        <w:pStyle w:val="Paragraphedeliste"/>
        <w:spacing w:line="276" w:lineRule="auto"/>
        <w:ind w:left="426"/>
        <w:jc w:val="both"/>
        <w:rPr>
          <w:rFonts w:ascii="Calibri Light" w:hAnsi="Calibri Light" w:cs="Calibri Light"/>
          <w:i/>
          <w:iCs/>
          <w:lang w:val="fr-FR"/>
        </w:rPr>
      </w:pPr>
    </w:p>
    <w:p w14:paraId="7C2F0EA7" w14:textId="77777777" w:rsidR="00A13B45" w:rsidRPr="008B0746" w:rsidRDefault="00A13B45" w:rsidP="00A13B45">
      <w:pPr>
        <w:pStyle w:val="Paragraphedeliste"/>
        <w:spacing w:line="276" w:lineRule="auto"/>
        <w:ind w:left="426"/>
        <w:jc w:val="both"/>
        <w:rPr>
          <w:rFonts w:ascii="Calibri Light" w:hAnsi="Calibri Light" w:cs="Calibri Light"/>
          <w:i/>
          <w:iCs/>
          <w:lang w:val="fr-FR"/>
        </w:rPr>
      </w:pPr>
    </w:p>
    <w:p w14:paraId="377F5B04" w14:textId="77777777" w:rsidR="00A13B45" w:rsidRPr="00F9279B" w:rsidRDefault="00A13B45" w:rsidP="00A13B45">
      <w:pPr>
        <w:ind w:left="359"/>
        <w:rPr>
          <w:rFonts w:ascii="Calibri Light" w:hAnsi="Calibri Light" w:cs="Calibri Light"/>
          <w:b/>
          <w:bCs/>
          <w:lang w:val="fr-FR"/>
        </w:rPr>
      </w:pPr>
      <w:r>
        <w:rPr>
          <w:noProof/>
          <w:lang w:val="fr-FR"/>
        </w:rPr>
        <w:drawing>
          <wp:anchor distT="0" distB="0" distL="114300" distR="114300" simplePos="0" relativeHeight="251659264" behindDoc="0" locked="0" layoutInCell="1" allowOverlap="1" wp14:anchorId="6C6566FA" wp14:editId="092C6D20">
            <wp:simplePos x="0" y="0"/>
            <wp:positionH relativeFrom="column">
              <wp:posOffset>29845</wp:posOffset>
            </wp:positionH>
            <wp:positionV relativeFrom="paragraph">
              <wp:posOffset>0</wp:posOffset>
            </wp:positionV>
            <wp:extent cx="358140" cy="358140"/>
            <wp:effectExtent l="0" t="0" r="0" b="3810"/>
            <wp:wrapSquare wrapText="bothSides"/>
            <wp:docPr id="1" name="Graphique 1" descr="Discours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Discours contou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58140" cy="358140"/>
                    </a:xfrm>
                    <a:prstGeom prst="rect">
                      <a:avLst/>
                    </a:prstGeom>
                  </pic:spPr>
                </pic:pic>
              </a:graphicData>
            </a:graphic>
          </wp:anchor>
        </w:drawing>
      </w:r>
      <w:r w:rsidRPr="00F9279B">
        <w:rPr>
          <w:rFonts w:ascii="Calibri Light" w:hAnsi="Calibri Light" w:cs="Calibri Light"/>
          <w:b/>
          <w:bCs/>
          <w:lang w:val="fr-FR"/>
        </w:rPr>
        <w:t xml:space="preserve">Discussion : </w:t>
      </w:r>
    </w:p>
    <w:p w14:paraId="2BD3836B" w14:textId="77777777" w:rsidR="00A13B45" w:rsidRPr="00F9279B" w:rsidRDefault="00A13B45" w:rsidP="00A13B45">
      <w:pPr>
        <w:spacing w:line="276" w:lineRule="auto"/>
        <w:ind w:left="851"/>
        <w:jc w:val="both"/>
        <w:rPr>
          <w:rFonts w:asciiTheme="minorHAnsi" w:hAnsiTheme="minorHAnsi" w:cstheme="minorHAnsi"/>
          <w:lang w:val="fr-FR"/>
        </w:rPr>
      </w:pPr>
      <w:r>
        <w:rPr>
          <w:rFonts w:ascii="Calibri Light" w:hAnsi="Calibri Light" w:cs="Calibri Light"/>
          <w:lang w:val="fr-FR"/>
        </w:rPr>
        <w:t>Si tu devais créer ta propre table de concertation, quel en serait l’objectif? Quel serait le profil de ses membres? Quelles réflexions souhaiterais-tu « mettre sur la table » et pourquoi?</w:t>
      </w:r>
    </w:p>
    <w:p w14:paraId="4329A8F0" w14:textId="0744A728" w:rsidR="00A13B45" w:rsidRDefault="00621704" w:rsidP="00192EE0">
      <w:pPr>
        <w:spacing w:line="276" w:lineRule="auto"/>
        <w:jc w:val="both"/>
        <w:rPr>
          <w:rFonts w:ascii="Calibri Light" w:hAnsi="Calibri Light" w:cs="Calibri Light"/>
          <w:lang w:val="fr-FR"/>
        </w:rPr>
      </w:pPr>
      <w:r>
        <w:rPr>
          <w:rFonts w:ascii="Calibri Light" w:hAnsi="Calibri Light" w:cs="Calibri Light"/>
          <w:lang w:val="fr-FR"/>
        </w:rPr>
        <w:tab/>
      </w:r>
    </w:p>
    <w:p w14:paraId="29CCADF2" w14:textId="77777777" w:rsidR="00A13B45" w:rsidRPr="0055469B" w:rsidRDefault="00A13B45" w:rsidP="00192EE0">
      <w:pPr>
        <w:spacing w:line="276" w:lineRule="auto"/>
        <w:jc w:val="both"/>
        <w:rPr>
          <w:rFonts w:ascii="Calibri Light" w:hAnsi="Calibri Light" w:cs="Calibri Light"/>
          <w:lang w:val="fr-FR"/>
        </w:rPr>
      </w:pPr>
    </w:p>
    <w:p w14:paraId="15E85FE8" w14:textId="4F5DFA1C" w:rsidR="00CC12D9" w:rsidRPr="00CD59BB" w:rsidRDefault="00CC12D9" w:rsidP="00CC12D9">
      <w:pPr>
        <w:spacing w:line="276" w:lineRule="auto"/>
        <w:jc w:val="both"/>
        <w:rPr>
          <w:rFonts w:asciiTheme="minorHAnsi" w:hAnsiTheme="minorHAnsi" w:cstheme="minorHAnsi"/>
          <w:b/>
          <w:caps/>
          <w:color w:val="000D59"/>
          <w:sz w:val="32"/>
          <w:szCs w:val="28"/>
          <w:lang w:val="fr-FR"/>
        </w:rPr>
      </w:pPr>
      <w:r w:rsidRPr="00CD59BB">
        <w:rPr>
          <w:rFonts w:asciiTheme="minorHAnsi" w:hAnsiTheme="minorHAnsi" w:cstheme="minorHAnsi"/>
          <w:b/>
          <w:caps/>
          <w:color w:val="000D59"/>
          <w:sz w:val="36"/>
          <w:szCs w:val="28"/>
        </w:rPr>
        <w:t>Activité </w:t>
      </w:r>
      <w:r w:rsidRPr="00CD59BB">
        <w:rPr>
          <w:rFonts w:asciiTheme="minorHAnsi" w:hAnsiTheme="minorHAnsi" w:cstheme="minorHAnsi"/>
          <w:b/>
          <w:caps/>
          <w:color w:val="000D59"/>
          <w:sz w:val="36"/>
          <w:szCs w:val="28"/>
          <w:lang w:val="fr-FR"/>
        </w:rPr>
        <w:t xml:space="preserve"> 4</w:t>
      </w:r>
    </w:p>
    <w:p w14:paraId="0EB408FF" w14:textId="72DED0F9" w:rsidR="00CC12D9" w:rsidRPr="00CD59BB" w:rsidRDefault="00786AB9" w:rsidP="00CC12D9">
      <w:pPr>
        <w:spacing w:line="276" w:lineRule="auto"/>
        <w:jc w:val="both"/>
        <w:rPr>
          <w:rFonts w:asciiTheme="minorHAnsi" w:hAnsiTheme="minorHAnsi" w:cstheme="minorHAnsi"/>
          <w:b/>
          <w:iCs/>
          <w:color w:val="2CAEAB"/>
        </w:rPr>
      </w:pPr>
      <w:r w:rsidRPr="00CD59BB">
        <w:rPr>
          <w:rFonts w:asciiTheme="minorHAnsi" w:hAnsiTheme="minorHAnsi" w:cstheme="minorHAnsi"/>
          <w:b/>
          <w:iCs/>
          <w:color w:val="2CAEAB"/>
        </w:rPr>
        <w:t>Vocabulaire et synonymes</w:t>
      </w:r>
    </w:p>
    <w:p w14:paraId="1467A29E" w14:textId="77777777" w:rsidR="00F343EB" w:rsidRDefault="00F343EB" w:rsidP="00F343EB">
      <w:pPr>
        <w:spacing w:line="276" w:lineRule="auto"/>
        <w:jc w:val="both"/>
        <w:rPr>
          <w:rFonts w:ascii="Calibri Light" w:hAnsi="Calibri Light" w:cs="Calibri Light"/>
          <w:b/>
          <w:bCs/>
          <w:color w:val="000D59"/>
          <w:lang w:val="fr-FR"/>
        </w:rPr>
      </w:pPr>
    </w:p>
    <w:p w14:paraId="12AAE402" w14:textId="4CDB4EB7" w:rsidR="00F343EB" w:rsidRPr="00AE6D4F" w:rsidRDefault="00F343EB" w:rsidP="00F343EB">
      <w:pPr>
        <w:spacing w:line="276" w:lineRule="auto"/>
        <w:jc w:val="both"/>
        <w:rPr>
          <w:rFonts w:ascii="Calibri Light" w:hAnsi="Calibri Light" w:cs="Calibri Light"/>
          <w:b/>
          <w:bCs/>
          <w:color w:val="000D59"/>
          <w:lang w:val="fr-FR"/>
        </w:rPr>
      </w:pPr>
      <w:proofErr w:type="gramStart"/>
      <w:r w:rsidRPr="00AE6D4F">
        <w:rPr>
          <w:rFonts w:ascii="Calibri Light" w:hAnsi="Calibri Light" w:cs="Calibri Light"/>
          <w:b/>
          <w:bCs/>
          <w:color w:val="000D59"/>
          <w:lang w:val="fr-FR"/>
        </w:rPr>
        <w:t>Approche enseignant</w:t>
      </w:r>
      <w:proofErr w:type="gramEnd"/>
      <w:r>
        <w:rPr>
          <w:rFonts w:ascii="Calibri Light" w:hAnsi="Calibri Light" w:cs="Calibri Light"/>
          <w:b/>
          <w:bCs/>
          <w:color w:val="000D59"/>
          <w:lang w:val="fr-FR"/>
        </w:rPr>
        <w:t> </w:t>
      </w:r>
    </w:p>
    <w:p w14:paraId="094869AD" w14:textId="42CF6B4C" w:rsidR="00DE120F" w:rsidRPr="0055469B" w:rsidRDefault="00DE120F" w:rsidP="00DE120F">
      <w:pPr>
        <w:spacing w:line="276" w:lineRule="auto"/>
        <w:jc w:val="both"/>
        <w:rPr>
          <w:rFonts w:ascii="Calibri Light" w:hAnsi="Calibri Light" w:cs="Calibri Light"/>
          <w:lang w:val="fr-FR"/>
        </w:rPr>
      </w:pPr>
      <w:r w:rsidRPr="0055469B">
        <w:rPr>
          <w:rFonts w:ascii="Calibri Light" w:hAnsi="Calibri Light" w:cs="Calibri Light"/>
          <w:lang w:val="fr-FR"/>
        </w:rPr>
        <w:t xml:space="preserve">Faites répondre individuellement à ces questions </w:t>
      </w:r>
      <w:r w:rsidR="00CD21F0">
        <w:rPr>
          <w:rFonts w:ascii="Calibri Light" w:hAnsi="Calibri Light" w:cs="Calibri Light"/>
          <w:lang w:val="fr-FR"/>
        </w:rPr>
        <w:t>au</w:t>
      </w:r>
      <w:r w:rsidRPr="0055469B">
        <w:rPr>
          <w:rFonts w:ascii="Calibri Light" w:hAnsi="Calibri Light" w:cs="Calibri Light"/>
          <w:lang w:val="fr-FR"/>
        </w:rPr>
        <w:t xml:space="preserve"> pied levé. Une fois que les apprenants ont tenté des réponses, invitez-les à les vérifier en ligne ou dans des ouvrages de référence. Correction en grand groupe.</w:t>
      </w:r>
    </w:p>
    <w:p w14:paraId="2B4C4805" w14:textId="77777777" w:rsidR="00F343EB" w:rsidRDefault="00F343EB" w:rsidP="00192EE0">
      <w:pPr>
        <w:spacing w:line="276" w:lineRule="auto"/>
        <w:jc w:val="both"/>
        <w:rPr>
          <w:rFonts w:ascii="Calibri Light" w:hAnsi="Calibri Light" w:cs="Calibri Light"/>
        </w:rPr>
      </w:pPr>
    </w:p>
    <w:p w14:paraId="4A5FD919" w14:textId="77777777" w:rsidR="00F343EB" w:rsidRPr="00AE6D4F" w:rsidRDefault="00F343EB" w:rsidP="00F343EB">
      <w:pPr>
        <w:spacing w:line="276" w:lineRule="auto"/>
        <w:jc w:val="both"/>
        <w:rPr>
          <w:rFonts w:ascii="Calibri Light" w:hAnsi="Calibri Light" w:cs="Calibri Light"/>
          <w:b/>
          <w:bCs/>
          <w:color w:val="000D59"/>
          <w:lang w:val="fr-FR"/>
        </w:rPr>
      </w:pPr>
      <w:r>
        <w:rPr>
          <w:rFonts w:ascii="Calibri Light" w:hAnsi="Calibri Light" w:cs="Calibri Light"/>
          <w:b/>
          <w:bCs/>
          <w:color w:val="000D59"/>
          <w:lang w:val="fr-FR"/>
        </w:rPr>
        <w:t>Pistes de correction</w:t>
      </w:r>
    </w:p>
    <w:p w14:paraId="43DF9213" w14:textId="77777777" w:rsidR="00F343EB" w:rsidRDefault="00F343EB" w:rsidP="00192EE0">
      <w:pPr>
        <w:spacing w:line="276" w:lineRule="auto"/>
        <w:jc w:val="both"/>
        <w:rPr>
          <w:rFonts w:ascii="Calibri Light" w:hAnsi="Calibri Light" w:cs="Calibri Light"/>
        </w:rPr>
      </w:pPr>
    </w:p>
    <w:p w14:paraId="347A3833" w14:textId="5440730A" w:rsidR="005B3F73" w:rsidRPr="0055469B" w:rsidRDefault="005B3F73" w:rsidP="005B3F73">
      <w:pPr>
        <w:spacing w:line="276" w:lineRule="auto"/>
        <w:jc w:val="both"/>
        <w:rPr>
          <w:rFonts w:ascii="Calibri Light" w:hAnsi="Calibri Light" w:cs="Calibri Light"/>
          <w:lang w:val="fr-FR"/>
        </w:rPr>
      </w:pPr>
      <w:r w:rsidRPr="0055469B">
        <w:rPr>
          <w:rFonts w:ascii="Calibri Light" w:hAnsi="Calibri Light" w:cs="Calibri Light"/>
          <w:lang w:val="fr-FR"/>
        </w:rPr>
        <w:t>Réponds aux questions suivantes de ton mieux. Après avoir répondu aux questions, fais une vérification dans des ouvrages de référence pour confirmer tes réponses.</w:t>
      </w:r>
    </w:p>
    <w:p w14:paraId="27F7FC3E" w14:textId="77777777" w:rsidR="003952A0" w:rsidRPr="00503D9C" w:rsidRDefault="003952A0" w:rsidP="003952A0">
      <w:pPr>
        <w:spacing w:line="276" w:lineRule="auto"/>
        <w:jc w:val="both"/>
        <w:rPr>
          <w:rFonts w:ascii="Calibri Light" w:hAnsi="Calibri Light" w:cs="Calibri Light"/>
          <w:lang w:val="fr-FR"/>
        </w:rPr>
      </w:pPr>
    </w:p>
    <w:p w14:paraId="6F94AA71" w14:textId="77777777" w:rsidR="003952A0" w:rsidRDefault="003952A0" w:rsidP="00846388">
      <w:pPr>
        <w:pStyle w:val="Paragraphedeliste"/>
        <w:numPr>
          <w:ilvl w:val="0"/>
          <w:numId w:val="9"/>
        </w:numPr>
        <w:spacing w:line="276" w:lineRule="auto"/>
        <w:ind w:left="426"/>
        <w:jc w:val="both"/>
        <w:rPr>
          <w:rFonts w:ascii="Calibri Light" w:hAnsi="Calibri Light" w:cs="Calibri Light"/>
          <w:lang w:val="fr-FR"/>
        </w:rPr>
      </w:pPr>
      <w:r w:rsidRPr="0079786D">
        <w:rPr>
          <w:rFonts w:ascii="Calibri Light" w:hAnsi="Calibri Light" w:cs="Calibri Light"/>
          <w:lang w:val="fr-FR"/>
        </w:rPr>
        <w:t xml:space="preserve">Les premières secondes de la vidéo confirment le sens donné au verbe « glaner ». Dans la liste </w:t>
      </w:r>
      <w:r>
        <w:rPr>
          <w:rFonts w:ascii="Calibri Light" w:hAnsi="Calibri Light" w:cs="Calibri Light"/>
          <w:lang w:val="fr-FR"/>
        </w:rPr>
        <w:t>suivante</w:t>
      </w:r>
      <w:r w:rsidRPr="0079786D">
        <w:rPr>
          <w:rFonts w:ascii="Calibri Light" w:hAnsi="Calibri Light" w:cs="Calibri Light"/>
          <w:lang w:val="fr-FR"/>
        </w:rPr>
        <w:t xml:space="preserve">, </w:t>
      </w:r>
      <w:r>
        <w:rPr>
          <w:rFonts w:ascii="Calibri Light" w:hAnsi="Calibri Light" w:cs="Calibri Light"/>
          <w:lang w:val="fr-FR"/>
        </w:rPr>
        <w:t xml:space="preserve">trouve trois verbes qui s’associent au glanage </w:t>
      </w:r>
      <w:r w:rsidRPr="0079786D">
        <w:rPr>
          <w:rFonts w:ascii="Calibri Light" w:hAnsi="Calibri Light" w:cs="Calibri Light"/>
          <w:lang w:val="fr-FR"/>
        </w:rPr>
        <w:t>:</w:t>
      </w:r>
      <w:r>
        <w:rPr>
          <w:rFonts w:ascii="Calibri Light" w:hAnsi="Calibri Light" w:cs="Calibri Light"/>
          <w:lang w:val="fr-FR"/>
        </w:rPr>
        <w:t xml:space="preserve"> </w:t>
      </w:r>
    </w:p>
    <w:p w14:paraId="355B9BAD" w14:textId="77777777" w:rsidR="003952A0" w:rsidRPr="00C25DC1" w:rsidRDefault="003952A0" w:rsidP="003952A0">
      <w:pPr>
        <w:pStyle w:val="Paragraphedeliste"/>
        <w:spacing w:line="276" w:lineRule="auto"/>
        <w:ind w:left="426"/>
        <w:jc w:val="both"/>
        <w:rPr>
          <w:rFonts w:ascii="Calibri Light" w:hAnsi="Calibri Light" w:cs="Calibri Light"/>
          <w:i/>
          <w:iCs/>
          <w:lang w:val="fr-FR"/>
        </w:rPr>
      </w:pPr>
      <w:r w:rsidRPr="00C25DC1">
        <w:rPr>
          <w:rFonts w:ascii="Calibri Light" w:hAnsi="Calibri Light" w:cs="Calibri Light"/>
          <w:i/>
          <w:iCs/>
          <w:lang w:val="fr-FR"/>
        </w:rPr>
        <w:t xml:space="preserve">amender – arroser – bécher – planter – </w:t>
      </w:r>
      <w:r w:rsidRPr="003952A0">
        <w:rPr>
          <w:rFonts w:ascii="Calibri Light" w:hAnsi="Calibri Light" w:cs="Calibri Light"/>
          <w:b/>
          <w:bCs/>
          <w:i/>
          <w:iCs/>
          <w:lang w:val="fr-FR"/>
        </w:rPr>
        <w:t>récolter</w:t>
      </w:r>
      <w:r w:rsidRPr="00C25DC1">
        <w:rPr>
          <w:rFonts w:ascii="Calibri Light" w:hAnsi="Calibri Light" w:cs="Calibri Light"/>
          <w:i/>
          <w:iCs/>
          <w:lang w:val="fr-FR"/>
        </w:rPr>
        <w:t xml:space="preserve"> – </w:t>
      </w:r>
      <w:r w:rsidRPr="003952A0">
        <w:rPr>
          <w:rFonts w:ascii="Calibri Light" w:hAnsi="Calibri Light" w:cs="Calibri Light"/>
          <w:b/>
          <w:bCs/>
          <w:i/>
          <w:iCs/>
          <w:lang w:val="fr-FR"/>
        </w:rPr>
        <w:t>recueillir</w:t>
      </w:r>
      <w:r w:rsidRPr="00C25DC1">
        <w:rPr>
          <w:rFonts w:ascii="Calibri Light" w:hAnsi="Calibri Light" w:cs="Calibri Light"/>
          <w:i/>
          <w:iCs/>
          <w:lang w:val="fr-FR"/>
        </w:rPr>
        <w:t xml:space="preserve"> – </w:t>
      </w:r>
      <w:r w:rsidRPr="003952A0">
        <w:rPr>
          <w:rFonts w:ascii="Calibri Light" w:hAnsi="Calibri Light" w:cs="Calibri Light"/>
          <w:b/>
          <w:bCs/>
          <w:i/>
          <w:iCs/>
          <w:lang w:val="fr-FR"/>
        </w:rPr>
        <w:t>ramasser</w:t>
      </w:r>
      <w:r w:rsidRPr="00C25DC1">
        <w:rPr>
          <w:rFonts w:ascii="Calibri Light" w:hAnsi="Calibri Light" w:cs="Calibri Light"/>
          <w:i/>
          <w:iCs/>
          <w:lang w:val="fr-FR"/>
        </w:rPr>
        <w:t xml:space="preserve"> – sélectionner – semer.</w:t>
      </w:r>
    </w:p>
    <w:p w14:paraId="1670019C" w14:textId="77777777" w:rsidR="003952A0" w:rsidRDefault="003952A0" w:rsidP="003952A0">
      <w:pPr>
        <w:pStyle w:val="Paragraphedeliste"/>
        <w:spacing w:line="276" w:lineRule="auto"/>
        <w:ind w:left="426"/>
        <w:jc w:val="both"/>
        <w:rPr>
          <w:rFonts w:ascii="Calibri Light" w:hAnsi="Calibri Light" w:cs="Calibri Light"/>
          <w:lang w:val="fr-FR"/>
        </w:rPr>
      </w:pPr>
    </w:p>
    <w:p w14:paraId="6269CE7F" w14:textId="77777777" w:rsidR="000367E8" w:rsidRDefault="000367E8" w:rsidP="003952A0">
      <w:pPr>
        <w:pStyle w:val="Paragraphedeliste"/>
        <w:spacing w:line="276" w:lineRule="auto"/>
        <w:ind w:left="426"/>
        <w:jc w:val="both"/>
        <w:rPr>
          <w:rFonts w:ascii="Calibri Light" w:hAnsi="Calibri Light" w:cs="Calibri Light"/>
          <w:lang w:val="fr-FR"/>
        </w:rPr>
      </w:pPr>
    </w:p>
    <w:p w14:paraId="4583C16C" w14:textId="77777777" w:rsidR="000367E8" w:rsidRPr="0079786D" w:rsidRDefault="000367E8" w:rsidP="003952A0">
      <w:pPr>
        <w:pStyle w:val="Paragraphedeliste"/>
        <w:spacing w:line="276" w:lineRule="auto"/>
        <w:ind w:left="426"/>
        <w:jc w:val="both"/>
        <w:rPr>
          <w:rFonts w:ascii="Calibri Light" w:hAnsi="Calibri Light" w:cs="Calibri Light"/>
          <w:lang w:val="fr-FR"/>
        </w:rPr>
      </w:pPr>
    </w:p>
    <w:p w14:paraId="61FA7544" w14:textId="77777777" w:rsidR="003952A0" w:rsidRDefault="003952A0" w:rsidP="00846388">
      <w:pPr>
        <w:pStyle w:val="Paragraphedeliste"/>
        <w:numPr>
          <w:ilvl w:val="0"/>
          <w:numId w:val="9"/>
        </w:numPr>
        <w:spacing w:line="276" w:lineRule="auto"/>
        <w:ind w:left="426"/>
        <w:jc w:val="both"/>
        <w:rPr>
          <w:rFonts w:ascii="Calibri Light" w:hAnsi="Calibri Light" w:cs="Calibri Light"/>
          <w:lang w:val="fr-FR"/>
        </w:rPr>
      </w:pPr>
      <w:r w:rsidRPr="0079786D">
        <w:rPr>
          <w:rFonts w:ascii="Calibri Light" w:hAnsi="Calibri Light" w:cs="Calibri Light"/>
          <w:lang w:val="fr-FR"/>
        </w:rPr>
        <w:lastRenderedPageBreak/>
        <w:t xml:space="preserve">Fournis deux synonymes du mot </w:t>
      </w:r>
      <w:r>
        <w:rPr>
          <w:rFonts w:ascii="Calibri Light" w:hAnsi="Calibri Light" w:cs="Calibri Light"/>
          <w:lang w:val="fr-FR"/>
        </w:rPr>
        <w:t>« </w:t>
      </w:r>
      <w:r w:rsidRPr="0079786D">
        <w:rPr>
          <w:rFonts w:ascii="Calibri Light" w:hAnsi="Calibri Light" w:cs="Calibri Light"/>
          <w:lang w:val="fr-FR"/>
        </w:rPr>
        <w:t>denrée</w:t>
      </w:r>
      <w:r>
        <w:rPr>
          <w:rFonts w:ascii="Calibri Light" w:hAnsi="Calibri Light" w:cs="Calibri Light"/>
          <w:lang w:val="fr-FR"/>
        </w:rPr>
        <w:t> »</w:t>
      </w:r>
      <w:r w:rsidRPr="0079786D">
        <w:rPr>
          <w:rFonts w:ascii="Calibri Light" w:hAnsi="Calibri Light" w:cs="Calibri Light"/>
          <w:lang w:val="fr-FR"/>
        </w:rPr>
        <w:t xml:space="preserve">. </w:t>
      </w:r>
    </w:p>
    <w:p w14:paraId="4FF475CC" w14:textId="329D922B" w:rsidR="007B59C0" w:rsidRDefault="007B59C0" w:rsidP="007B59C0">
      <w:pPr>
        <w:spacing w:line="276" w:lineRule="auto"/>
        <w:ind w:firstLine="426"/>
        <w:jc w:val="both"/>
        <w:rPr>
          <w:rFonts w:ascii="Calibri Light" w:hAnsi="Calibri Light" w:cs="Calibri Light"/>
          <w:b/>
          <w:bCs/>
          <w:lang w:val="fr-FR"/>
        </w:rPr>
      </w:pPr>
      <w:r w:rsidRPr="007B59C0">
        <w:rPr>
          <w:rFonts w:ascii="Calibri Light" w:hAnsi="Calibri Light" w:cs="Calibri Light"/>
          <w:b/>
          <w:bCs/>
          <w:lang w:val="fr-FR"/>
        </w:rPr>
        <w:t>Produit, aliment, marchandise, etc.</w:t>
      </w:r>
    </w:p>
    <w:p w14:paraId="4BC4E412" w14:textId="21AFDE58" w:rsidR="00F40692" w:rsidRPr="007B59C0" w:rsidRDefault="00F40692" w:rsidP="007B59C0">
      <w:pPr>
        <w:spacing w:line="276" w:lineRule="auto"/>
        <w:ind w:firstLine="426"/>
        <w:jc w:val="both"/>
        <w:rPr>
          <w:rFonts w:ascii="Calibri Light" w:hAnsi="Calibri Light" w:cs="Calibri Light"/>
          <w:b/>
          <w:bCs/>
          <w:lang w:val="fr-FR"/>
        </w:rPr>
      </w:pPr>
      <w:r>
        <w:rPr>
          <w:rFonts w:ascii="Calibri Light" w:hAnsi="Calibri Light" w:cs="Calibri Light"/>
          <w:b/>
          <w:bCs/>
          <w:lang w:val="fr-FR"/>
        </w:rPr>
        <w:t>(Une denrée désigne un produit comestible.)</w:t>
      </w:r>
    </w:p>
    <w:p w14:paraId="4AC7A297" w14:textId="77777777" w:rsidR="00F63BF1" w:rsidRPr="0079786D" w:rsidRDefault="00F63BF1" w:rsidP="00F63BF1">
      <w:pPr>
        <w:pStyle w:val="Paragraphedeliste"/>
        <w:spacing w:line="276" w:lineRule="auto"/>
        <w:ind w:left="426"/>
        <w:jc w:val="both"/>
        <w:rPr>
          <w:rFonts w:ascii="Calibri Light" w:hAnsi="Calibri Light" w:cs="Calibri Light"/>
          <w:lang w:val="fr-FR"/>
        </w:rPr>
      </w:pPr>
    </w:p>
    <w:p w14:paraId="159F3E05" w14:textId="77777777" w:rsidR="003952A0" w:rsidRPr="0079786D" w:rsidRDefault="003952A0" w:rsidP="00846388">
      <w:pPr>
        <w:pStyle w:val="Paragraphedeliste"/>
        <w:numPr>
          <w:ilvl w:val="0"/>
          <w:numId w:val="9"/>
        </w:numPr>
        <w:spacing w:line="276" w:lineRule="auto"/>
        <w:ind w:left="426"/>
        <w:jc w:val="both"/>
        <w:rPr>
          <w:rFonts w:ascii="Calibri Light" w:hAnsi="Calibri Light" w:cs="Calibri Light"/>
          <w:lang w:val="fr-FR"/>
        </w:rPr>
      </w:pPr>
      <w:r w:rsidRPr="0079786D">
        <w:rPr>
          <w:rFonts w:ascii="Calibri Light" w:hAnsi="Calibri Light" w:cs="Calibri Light"/>
          <w:lang w:val="fr-FR"/>
        </w:rPr>
        <w:t xml:space="preserve">Si l’expression </w:t>
      </w:r>
      <w:r w:rsidRPr="00C25DC1">
        <w:rPr>
          <w:rFonts w:ascii="Calibri Light" w:hAnsi="Calibri Light" w:cs="Calibri Light"/>
          <w:i/>
          <w:iCs/>
          <w:lang w:val="fr-FR"/>
        </w:rPr>
        <w:t>insécurité alimentaire</w:t>
      </w:r>
      <w:r w:rsidRPr="0079786D">
        <w:rPr>
          <w:rFonts w:ascii="Calibri Light" w:hAnsi="Calibri Light" w:cs="Calibri Light"/>
          <w:lang w:val="fr-FR"/>
        </w:rPr>
        <w:t xml:space="preserve"> signifie « craindre de ne pas avoir suffisamment de nourriture », que pourrait vouloir dire : </w:t>
      </w:r>
    </w:p>
    <w:p w14:paraId="68EF7BC6" w14:textId="77777777" w:rsidR="001A586C" w:rsidRPr="00DF3F56" w:rsidRDefault="001A586C" w:rsidP="00846388">
      <w:pPr>
        <w:pStyle w:val="Paragraphedeliste"/>
        <w:numPr>
          <w:ilvl w:val="0"/>
          <w:numId w:val="5"/>
        </w:numPr>
        <w:spacing w:line="276" w:lineRule="auto"/>
        <w:ind w:left="993"/>
        <w:jc w:val="both"/>
        <w:rPr>
          <w:rFonts w:ascii="Calibri Light" w:hAnsi="Calibri Light" w:cs="Calibri Light"/>
          <w:lang w:val="fr-FR"/>
        </w:rPr>
      </w:pPr>
      <w:r>
        <w:rPr>
          <w:rFonts w:ascii="Calibri Light" w:hAnsi="Calibri Light" w:cs="Calibri Light"/>
          <w:lang w:val="fr-FR"/>
        </w:rPr>
        <w:t>I</w:t>
      </w:r>
      <w:r w:rsidRPr="00DF3F56">
        <w:rPr>
          <w:rFonts w:ascii="Calibri Light" w:hAnsi="Calibri Light" w:cs="Calibri Light"/>
          <w:lang w:val="fr-FR"/>
        </w:rPr>
        <w:t xml:space="preserve">nsécurité financière : </w:t>
      </w:r>
      <w:r w:rsidRPr="00DF3F56">
        <w:rPr>
          <w:rFonts w:ascii="Calibri Light" w:hAnsi="Calibri Light" w:cs="Calibri Light"/>
          <w:b/>
          <w:bCs/>
          <w:lang w:val="fr-FR"/>
        </w:rPr>
        <w:t>craindre de manquer d’argent</w:t>
      </w:r>
    </w:p>
    <w:p w14:paraId="466C38E4" w14:textId="77777777" w:rsidR="001A586C" w:rsidRPr="00DF3F56" w:rsidRDefault="001A586C" w:rsidP="00846388">
      <w:pPr>
        <w:pStyle w:val="Paragraphedeliste"/>
        <w:numPr>
          <w:ilvl w:val="0"/>
          <w:numId w:val="5"/>
        </w:numPr>
        <w:spacing w:line="276" w:lineRule="auto"/>
        <w:ind w:left="993"/>
        <w:jc w:val="both"/>
        <w:rPr>
          <w:rFonts w:ascii="Calibri Light" w:hAnsi="Calibri Light" w:cs="Calibri Light"/>
          <w:lang w:val="fr-FR"/>
        </w:rPr>
      </w:pPr>
      <w:r>
        <w:rPr>
          <w:rFonts w:ascii="Calibri Light" w:hAnsi="Calibri Light" w:cs="Calibri Light"/>
          <w:lang w:val="fr-FR"/>
        </w:rPr>
        <w:t>I</w:t>
      </w:r>
      <w:r w:rsidRPr="00DF3F56">
        <w:rPr>
          <w:rFonts w:ascii="Calibri Light" w:hAnsi="Calibri Light" w:cs="Calibri Light"/>
          <w:lang w:val="fr-FR"/>
        </w:rPr>
        <w:t xml:space="preserve">nsécurité culturelle :  </w:t>
      </w:r>
      <w:r w:rsidRPr="00DF3F56">
        <w:rPr>
          <w:rFonts w:ascii="Calibri Light" w:hAnsi="Calibri Light" w:cs="Calibri Light"/>
          <w:b/>
          <w:bCs/>
          <w:lang w:val="fr-FR"/>
        </w:rPr>
        <w:t>ne pas sentir que sa culture est valorisée</w:t>
      </w:r>
    </w:p>
    <w:p w14:paraId="40CF5420" w14:textId="77777777" w:rsidR="001A586C" w:rsidRPr="00DF3F56" w:rsidRDefault="001A586C" w:rsidP="00846388">
      <w:pPr>
        <w:pStyle w:val="Paragraphedeliste"/>
        <w:numPr>
          <w:ilvl w:val="0"/>
          <w:numId w:val="5"/>
        </w:numPr>
        <w:spacing w:line="276" w:lineRule="auto"/>
        <w:ind w:left="993"/>
        <w:jc w:val="both"/>
        <w:rPr>
          <w:rFonts w:ascii="Calibri Light" w:hAnsi="Calibri Light" w:cs="Calibri Light"/>
          <w:lang w:val="fr-FR"/>
        </w:rPr>
      </w:pPr>
      <w:r>
        <w:rPr>
          <w:rFonts w:ascii="Calibri Light" w:hAnsi="Calibri Light" w:cs="Calibri Light"/>
          <w:lang w:val="fr-FR"/>
        </w:rPr>
        <w:t>I</w:t>
      </w:r>
      <w:r w:rsidRPr="00DF3F56">
        <w:rPr>
          <w:rFonts w:ascii="Calibri Light" w:hAnsi="Calibri Light" w:cs="Calibri Light"/>
          <w:lang w:val="fr-FR"/>
        </w:rPr>
        <w:t xml:space="preserve">nsécurité linguistique : </w:t>
      </w:r>
      <w:r w:rsidRPr="00DF3F56">
        <w:rPr>
          <w:rFonts w:ascii="Calibri Light" w:hAnsi="Calibri Light" w:cs="Calibri Light"/>
          <w:b/>
          <w:bCs/>
          <w:lang w:val="fr-FR"/>
        </w:rPr>
        <w:t>ne pas se sentir à l’aise dans une langue</w:t>
      </w:r>
    </w:p>
    <w:p w14:paraId="6CDB2C89" w14:textId="77777777" w:rsidR="001A586C" w:rsidRPr="00DF3F56" w:rsidRDefault="001A586C" w:rsidP="00846388">
      <w:pPr>
        <w:pStyle w:val="Paragraphedeliste"/>
        <w:numPr>
          <w:ilvl w:val="0"/>
          <w:numId w:val="5"/>
        </w:numPr>
        <w:spacing w:line="276" w:lineRule="auto"/>
        <w:ind w:left="993"/>
        <w:jc w:val="both"/>
        <w:rPr>
          <w:rFonts w:ascii="Calibri Light" w:hAnsi="Calibri Light" w:cs="Calibri Light"/>
          <w:lang w:val="fr-FR"/>
        </w:rPr>
      </w:pPr>
      <w:r>
        <w:rPr>
          <w:rFonts w:ascii="Calibri Light" w:hAnsi="Calibri Light" w:cs="Calibri Light"/>
          <w:lang w:val="fr-FR"/>
        </w:rPr>
        <w:t>I</w:t>
      </w:r>
      <w:r w:rsidRPr="00DF3F56">
        <w:rPr>
          <w:rFonts w:ascii="Calibri Light" w:hAnsi="Calibri Light" w:cs="Calibri Light"/>
          <w:lang w:val="fr-FR"/>
        </w:rPr>
        <w:t xml:space="preserve">nsécurité identitaire : </w:t>
      </w:r>
      <w:r w:rsidRPr="00DF3F56">
        <w:rPr>
          <w:rFonts w:ascii="Calibri Light" w:hAnsi="Calibri Light" w:cs="Calibri Light"/>
          <w:b/>
          <w:bCs/>
          <w:lang w:val="fr-FR"/>
        </w:rPr>
        <w:t>vivre une insécurité, un malaise par rapport à son identité</w:t>
      </w:r>
    </w:p>
    <w:p w14:paraId="1BF11288" w14:textId="77777777" w:rsidR="003952A0" w:rsidRPr="00E93E55" w:rsidRDefault="003952A0" w:rsidP="003952A0">
      <w:pPr>
        <w:spacing w:line="276" w:lineRule="auto"/>
        <w:jc w:val="both"/>
        <w:rPr>
          <w:rFonts w:ascii="Calibri Light" w:hAnsi="Calibri Light" w:cs="Calibri Light"/>
          <w:lang w:val="fr-FR"/>
        </w:rPr>
      </w:pPr>
    </w:p>
    <w:p w14:paraId="0A60A481" w14:textId="77777777" w:rsidR="003952A0" w:rsidRPr="0079786D" w:rsidRDefault="003952A0" w:rsidP="00846388">
      <w:pPr>
        <w:pStyle w:val="Paragraphedeliste"/>
        <w:numPr>
          <w:ilvl w:val="0"/>
          <w:numId w:val="9"/>
        </w:numPr>
        <w:spacing w:line="276" w:lineRule="auto"/>
        <w:ind w:left="426"/>
        <w:jc w:val="both"/>
        <w:rPr>
          <w:rFonts w:ascii="Calibri Light" w:hAnsi="Calibri Light" w:cs="Calibri Light"/>
          <w:lang w:val="fr-FR"/>
        </w:rPr>
      </w:pPr>
      <w:r w:rsidRPr="0079786D">
        <w:rPr>
          <w:rFonts w:ascii="Calibri Light" w:hAnsi="Calibri Light" w:cs="Calibri Light"/>
          <w:lang w:val="fr-FR"/>
        </w:rPr>
        <w:t>Le fermier qui fait le tri de ses citrouilles utilise principalement deux adjectifs pour les décrire</w:t>
      </w:r>
      <w:r>
        <w:rPr>
          <w:rFonts w:ascii="Calibri Light" w:hAnsi="Calibri Light" w:cs="Calibri Light"/>
          <w:lang w:val="fr-FR"/>
        </w:rPr>
        <w:t> </w:t>
      </w:r>
      <w:r w:rsidRPr="0079786D">
        <w:rPr>
          <w:rFonts w:ascii="Calibri Light" w:hAnsi="Calibri Light" w:cs="Calibri Light"/>
          <w:lang w:val="fr-FR"/>
        </w:rPr>
        <w:t>: « bon » et « pas bon ». Propose au moins deux autres adjectifs masculins pour remplacer «</w:t>
      </w:r>
      <w:r>
        <w:rPr>
          <w:rFonts w:ascii="Calibri Light" w:hAnsi="Calibri Light" w:cs="Calibri Light"/>
          <w:lang w:val="fr-FR"/>
        </w:rPr>
        <w:t> </w:t>
      </w:r>
      <w:r w:rsidRPr="0079786D">
        <w:rPr>
          <w:rFonts w:ascii="Calibri Light" w:hAnsi="Calibri Light" w:cs="Calibri Light"/>
          <w:lang w:val="fr-FR"/>
        </w:rPr>
        <w:t>bon</w:t>
      </w:r>
      <w:r>
        <w:rPr>
          <w:rFonts w:ascii="Calibri Light" w:hAnsi="Calibri Light" w:cs="Calibri Light"/>
          <w:lang w:val="fr-FR"/>
        </w:rPr>
        <w:t> </w:t>
      </w:r>
      <w:r w:rsidRPr="0079786D">
        <w:rPr>
          <w:rFonts w:ascii="Calibri Light" w:hAnsi="Calibri Light" w:cs="Calibri Light"/>
          <w:lang w:val="fr-FR"/>
        </w:rPr>
        <w:t>» et deux autres pour remplacer « pas bon » en respectant ce contexte.</w:t>
      </w:r>
    </w:p>
    <w:p w14:paraId="1D8BC0E1" w14:textId="77777777" w:rsidR="009703F0" w:rsidRPr="000367E8" w:rsidRDefault="009703F0" w:rsidP="00846388">
      <w:pPr>
        <w:pStyle w:val="Paragraphedeliste"/>
        <w:numPr>
          <w:ilvl w:val="0"/>
          <w:numId w:val="10"/>
        </w:numPr>
        <w:spacing w:line="276" w:lineRule="auto"/>
        <w:ind w:left="993"/>
        <w:jc w:val="both"/>
        <w:rPr>
          <w:rFonts w:ascii="Calibri Light" w:hAnsi="Calibri Light" w:cs="Calibri Light"/>
          <w:lang w:val="fr-FR"/>
        </w:rPr>
      </w:pPr>
      <w:r w:rsidRPr="000367E8">
        <w:rPr>
          <w:rFonts w:ascii="Calibri Light" w:hAnsi="Calibri Light" w:cs="Calibri Light"/>
          <w:lang w:val="fr-FR"/>
        </w:rPr>
        <w:t xml:space="preserve">Bon : </w:t>
      </w:r>
      <w:r w:rsidRPr="000367E8">
        <w:rPr>
          <w:rFonts w:ascii="Calibri Light" w:hAnsi="Calibri Light" w:cs="Calibri Light"/>
          <w:b/>
          <w:bCs/>
          <w:lang w:val="fr-FR"/>
        </w:rPr>
        <w:t>Comestible, convenable, acceptable, appétissant, correct, parfait…</w:t>
      </w:r>
    </w:p>
    <w:p w14:paraId="1573357B" w14:textId="77777777" w:rsidR="009703F0" w:rsidRPr="000367E8" w:rsidRDefault="009703F0" w:rsidP="00846388">
      <w:pPr>
        <w:pStyle w:val="Paragraphedeliste"/>
        <w:numPr>
          <w:ilvl w:val="0"/>
          <w:numId w:val="10"/>
        </w:numPr>
        <w:spacing w:line="276" w:lineRule="auto"/>
        <w:ind w:left="993"/>
        <w:jc w:val="both"/>
        <w:rPr>
          <w:rFonts w:ascii="Calibri Light" w:hAnsi="Calibri Light" w:cs="Calibri Light"/>
          <w:lang w:val="fr-FR"/>
        </w:rPr>
      </w:pPr>
      <w:r w:rsidRPr="000367E8">
        <w:rPr>
          <w:rFonts w:ascii="Calibri Light" w:hAnsi="Calibri Light" w:cs="Calibri Light"/>
          <w:lang w:val="fr-FR"/>
        </w:rPr>
        <w:t xml:space="preserve">Pas bon : </w:t>
      </w:r>
      <w:r w:rsidRPr="000367E8">
        <w:rPr>
          <w:rFonts w:ascii="Calibri Light" w:hAnsi="Calibri Light" w:cs="Calibri Light"/>
          <w:b/>
          <w:bCs/>
          <w:lang w:val="fr-FR"/>
        </w:rPr>
        <w:t>Douteux, pourri, piqué de vers, imparfait, mou, déformé, moche…</w:t>
      </w:r>
    </w:p>
    <w:p w14:paraId="09D2653A" w14:textId="77777777" w:rsidR="003952A0" w:rsidRPr="00E93E55" w:rsidRDefault="003952A0" w:rsidP="009703F0">
      <w:pPr>
        <w:spacing w:line="276" w:lineRule="auto"/>
        <w:ind w:left="993"/>
        <w:jc w:val="both"/>
        <w:rPr>
          <w:rFonts w:ascii="Calibri Light" w:hAnsi="Calibri Light" w:cs="Calibri Light"/>
          <w:lang w:val="fr-FR"/>
        </w:rPr>
      </w:pPr>
    </w:p>
    <w:p w14:paraId="67820BE1" w14:textId="77777777" w:rsidR="003952A0" w:rsidRPr="0079786D" w:rsidRDefault="003952A0" w:rsidP="00846388">
      <w:pPr>
        <w:pStyle w:val="Paragraphedeliste"/>
        <w:numPr>
          <w:ilvl w:val="0"/>
          <w:numId w:val="9"/>
        </w:numPr>
        <w:spacing w:line="276" w:lineRule="auto"/>
        <w:ind w:left="426"/>
        <w:jc w:val="both"/>
        <w:rPr>
          <w:rFonts w:ascii="Calibri Light" w:hAnsi="Calibri Light" w:cs="Calibri Light"/>
          <w:lang w:val="fr-FR"/>
        </w:rPr>
      </w:pPr>
      <w:r w:rsidRPr="0079786D">
        <w:rPr>
          <w:rFonts w:ascii="Calibri Light" w:hAnsi="Calibri Light" w:cs="Calibri Light"/>
          <w:lang w:val="fr-FR"/>
        </w:rPr>
        <w:t xml:space="preserve">Fournis le féminin pluriel de ces </w:t>
      </w:r>
      <w:r>
        <w:rPr>
          <w:rFonts w:ascii="Calibri Light" w:hAnsi="Calibri Light" w:cs="Calibri Light"/>
          <w:lang w:val="fr-FR"/>
        </w:rPr>
        <w:t xml:space="preserve">nouveaux </w:t>
      </w:r>
      <w:r w:rsidRPr="0079786D">
        <w:rPr>
          <w:rFonts w:ascii="Calibri Light" w:hAnsi="Calibri Light" w:cs="Calibri Light"/>
          <w:lang w:val="fr-FR"/>
        </w:rPr>
        <w:t>adjectifs pour les appliquer aux citrouilles.</w:t>
      </w:r>
    </w:p>
    <w:p w14:paraId="64FCF910" w14:textId="77777777" w:rsidR="008D3CF1" w:rsidRPr="000367E8" w:rsidRDefault="008D3CF1" w:rsidP="00846388">
      <w:pPr>
        <w:pStyle w:val="Paragraphedeliste"/>
        <w:numPr>
          <w:ilvl w:val="0"/>
          <w:numId w:val="11"/>
        </w:numPr>
        <w:spacing w:line="276" w:lineRule="auto"/>
        <w:ind w:left="993"/>
        <w:jc w:val="both"/>
        <w:rPr>
          <w:rFonts w:ascii="Calibri Light" w:hAnsi="Calibri Light" w:cs="Calibri Light"/>
          <w:lang w:val="fr-FR"/>
        </w:rPr>
      </w:pPr>
      <w:r w:rsidRPr="000367E8">
        <w:rPr>
          <w:rFonts w:ascii="Calibri Light" w:hAnsi="Calibri Light" w:cs="Calibri Light"/>
          <w:lang w:val="fr-FR"/>
        </w:rPr>
        <w:t xml:space="preserve">Bon : </w:t>
      </w:r>
      <w:r w:rsidRPr="000367E8">
        <w:rPr>
          <w:rFonts w:ascii="Calibri Light" w:hAnsi="Calibri Light" w:cs="Calibri Light"/>
          <w:b/>
          <w:bCs/>
          <w:lang w:val="fr-FR"/>
        </w:rPr>
        <w:t>Comestibles, convenables, acceptables, appétissantes, correctes, parfaites…</w:t>
      </w:r>
    </w:p>
    <w:p w14:paraId="57EBBA0C" w14:textId="77777777" w:rsidR="008D3CF1" w:rsidRPr="000367E8" w:rsidRDefault="008D3CF1" w:rsidP="00846388">
      <w:pPr>
        <w:pStyle w:val="Paragraphedeliste"/>
        <w:numPr>
          <w:ilvl w:val="0"/>
          <w:numId w:val="11"/>
        </w:numPr>
        <w:spacing w:line="276" w:lineRule="auto"/>
        <w:ind w:left="993"/>
        <w:jc w:val="both"/>
        <w:rPr>
          <w:rFonts w:ascii="Calibri Light" w:hAnsi="Calibri Light" w:cs="Calibri Light"/>
          <w:lang w:val="fr-FR"/>
        </w:rPr>
      </w:pPr>
      <w:r w:rsidRPr="000367E8">
        <w:rPr>
          <w:rFonts w:ascii="Calibri Light" w:hAnsi="Calibri Light" w:cs="Calibri Light"/>
          <w:lang w:val="fr-FR"/>
        </w:rPr>
        <w:t xml:space="preserve">Pas bon : </w:t>
      </w:r>
      <w:r w:rsidRPr="000367E8">
        <w:rPr>
          <w:rFonts w:ascii="Calibri Light" w:hAnsi="Calibri Light" w:cs="Calibri Light"/>
          <w:b/>
          <w:bCs/>
          <w:lang w:val="fr-FR"/>
        </w:rPr>
        <w:t>Douteuses, pourries, piquées de vers, imparfaites, molles, déformées, moches…</w:t>
      </w:r>
    </w:p>
    <w:p w14:paraId="62D877E6" w14:textId="56826F84" w:rsidR="003952A0" w:rsidRDefault="003952A0" w:rsidP="008D3CF1">
      <w:pPr>
        <w:pStyle w:val="Paragraphedeliste"/>
        <w:spacing w:line="276" w:lineRule="auto"/>
        <w:ind w:left="851"/>
        <w:jc w:val="both"/>
        <w:rPr>
          <w:rFonts w:ascii="Calibri Light" w:hAnsi="Calibri Light" w:cs="Calibri Light"/>
          <w:lang w:val="fr-FR"/>
        </w:rPr>
      </w:pPr>
    </w:p>
    <w:p w14:paraId="2FA4D9B0" w14:textId="77777777" w:rsidR="003952A0" w:rsidRPr="001436B7" w:rsidRDefault="003952A0" w:rsidP="003952A0">
      <w:pPr>
        <w:pStyle w:val="Paragraphedeliste"/>
        <w:spacing w:line="276" w:lineRule="auto"/>
        <w:ind w:left="851"/>
        <w:jc w:val="both"/>
        <w:rPr>
          <w:rFonts w:ascii="Calibri Light" w:hAnsi="Calibri Light" w:cs="Calibri Light"/>
          <w:lang w:val="fr-FR"/>
        </w:rPr>
      </w:pPr>
    </w:p>
    <w:p w14:paraId="6BE47630" w14:textId="5F2D1478" w:rsidR="00CC12D9" w:rsidRPr="00CD59BB" w:rsidRDefault="00CC12D9" w:rsidP="00CC12D9">
      <w:pPr>
        <w:spacing w:line="276" w:lineRule="auto"/>
        <w:jc w:val="both"/>
        <w:rPr>
          <w:rFonts w:asciiTheme="minorHAnsi" w:hAnsiTheme="minorHAnsi" w:cstheme="minorHAnsi"/>
          <w:b/>
          <w:caps/>
          <w:color w:val="000D59"/>
          <w:sz w:val="32"/>
          <w:szCs w:val="28"/>
          <w:lang w:val="fr-FR"/>
        </w:rPr>
      </w:pPr>
      <w:r w:rsidRPr="00CD59BB">
        <w:rPr>
          <w:rFonts w:asciiTheme="minorHAnsi" w:hAnsiTheme="minorHAnsi" w:cstheme="minorHAnsi"/>
          <w:b/>
          <w:caps/>
          <w:color w:val="000D59"/>
          <w:sz w:val="36"/>
          <w:szCs w:val="28"/>
        </w:rPr>
        <w:t>Activité </w:t>
      </w:r>
      <w:r w:rsidRPr="00CD59BB">
        <w:rPr>
          <w:rFonts w:asciiTheme="minorHAnsi" w:hAnsiTheme="minorHAnsi" w:cstheme="minorHAnsi"/>
          <w:b/>
          <w:caps/>
          <w:color w:val="000D59"/>
          <w:sz w:val="36"/>
          <w:szCs w:val="28"/>
          <w:lang w:val="fr-FR"/>
        </w:rPr>
        <w:t xml:space="preserve"> 5</w:t>
      </w:r>
      <w:r w:rsidRPr="00CD59BB">
        <w:rPr>
          <w:rFonts w:asciiTheme="minorHAnsi" w:hAnsiTheme="minorHAnsi" w:cstheme="minorHAnsi"/>
          <w:b/>
          <w:caps/>
          <w:color w:val="000D59"/>
          <w:sz w:val="32"/>
          <w:szCs w:val="28"/>
          <w:lang w:val="fr-FR"/>
        </w:rPr>
        <w:t xml:space="preserve"> </w:t>
      </w:r>
    </w:p>
    <w:p w14:paraId="3696FF02" w14:textId="768A55F5" w:rsidR="00CC12D9" w:rsidRPr="00CD59BB" w:rsidRDefault="00A85443" w:rsidP="00CC12D9">
      <w:pPr>
        <w:spacing w:line="276" w:lineRule="auto"/>
        <w:jc w:val="both"/>
        <w:rPr>
          <w:rFonts w:asciiTheme="minorHAnsi" w:hAnsiTheme="minorHAnsi" w:cstheme="minorHAnsi"/>
          <w:b/>
          <w:iCs/>
          <w:color w:val="2CAEAB"/>
        </w:rPr>
      </w:pPr>
      <w:r w:rsidRPr="00CD59BB">
        <w:rPr>
          <w:rFonts w:asciiTheme="minorHAnsi" w:hAnsiTheme="minorHAnsi" w:cstheme="minorHAnsi"/>
          <w:b/>
          <w:iCs/>
          <w:color w:val="2CAEAB"/>
        </w:rPr>
        <w:t>Le gaspillage alimentaire</w:t>
      </w:r>
    </w:p>
    <w:p w14:paraId="13E8FAA6" w14:textId="77777777" w:rsidR="00CC12D9" w:rsidRDefault="00CC12D9" w:rsidP="00192EE0">
      <w:pPr>
        <w:spacing w:line="276" w:lineRule="auto"/>
        <w:jc w:val="both"/>
        <w:rPr>
          <w:rFonts w:ascii="Calibri Light" w:hAnsi="Calibri Light" w:cs="Calibri Light"/>
          <w:lang w:val="fr-FR"/>
        </w:rPr>
      </w:pPr>
    </w:p>
    <w:p w14:paraId="2544E8DF" w14:textId="44A01A24" w:rsidR="00855F38" w:rsidRPr="00855F38" w:rsidRDefault="00855F38" w:rsidP="00192EE0">
      <w:pPr>
        <w:spacing w:line="276" w:lineRule="auto"/>
        <w:jc w:val="both"/>
        <w:rPr>
          <w:rFonts w:ascii="Calibri Light" w:hAnsi="Calibri Light" w:cs="Calibri Light"/>
          <w:b/>
          <w:bCs/>
          <w:color w:val="000D59"/>
          <w:lang w:val="fr-FR"/>
        </w:rPr>
      </w:pPr>
      <w:proofErr w:type="gramStart"/>
      <w:r w:rsidRPr="00855F38">
        <w:rPr>
          <w:rFonts w:ascii="Calibri Light" w:hAnsi="Calibri Light" w:cs="Calibri Light"/>
          <w:b/>
          <w:bCs/>
          <w:color w:val="000D59"/>
          <w:lang w:val="fr-FR"/>
        </w:rPr>
        <w:t>Approche enseignant</w:t>
      </w:r>
      <w:proofErr w:type="gramEnd"/>
    </w:p>
    <w:p w14:paraId="1FFF43A6" w14:textId="468974AE" w:rsidR="00855F38" w:rsidRDefault="008D19F6" w:rsidP="00192EE0">
      <w:pPr>
        <w:spacing w:line="276" w:lineRule="auto"/>
        <w:jc w:val="both"/>
        <w:rPr>
          <w:rFonts w:ascii="Calibri Light" w:hAnsi="Calibri Light" w:cs="Calibri Light"/>
          <w:lang w:val="fr-FR"/>
        </w:rPr>
      </w:pPr>
      <w:r w:rsidRPr="008D19F6">
        <w:rPr>
          <w:rFonts w:ascii="Calibri Light" w:hAnsi="Calibri Light" w:cs="Calibri Light"/>
          <w:lang w:val="fr-FR"/>
        </w:rPr>
        <w:t xml:space="preserve">Demandez aux apprenants de répondre aux questions suivantes seul ou en duo. Dans certains cas, une petite recherche sera nécessaire. </w:t>
      </w:r>
    </w:p>
    <w:p w14:paraId="64387AD5" w14:textId="77777777" w:rsidR="0000511D" w:rsidRDefault="0000511D" w:rsidP="0000511D">
      <w:pPr>
        <w:spacing w:line="276" w:lineRule="auto"/>
        <w:jc w:val="both"/>
        <w:rPr>
          <w:rFonts w:ascii="Calibri Light" w:hAnsi="Calibri Light" w:cs="Calibri Light"/>
          <w:b/>
          <w:bCs/>
          <w:lang w:val="fr-FR"/>
        </w:rPr>
      </w:pPr>
    </w:p>
    <w:p w14:paraId="4999A354" w14:textId="77777777" w:rsidR="006F3C6A" w:rsidRPr="00082100" w:rsidRDefault="006F3C6A" w:rsidP="00846388">
      <w:pPr>
        <w:pStyle w:val="Paragraphedeliste"/>
        <w:numPr>
          <w:ilvl w:val="0"/>
          <w:numId w:val="12"/>
        </w:numPr>
        <w:spacing w:line="276" w:lineRule="auto"/>
        <w:ind w:left="426"/>
        <w:jc w:val="both"/>
        <w:rPr>
          <w:rFonts w:ascii="Calibri Light" w:hAnsi="Calibri Light" w:cs="Calibri Light"/>
          <w:i/>
          <w:iCs/>
          <w:lang w:val="fr-FR"/>
        </w:rPr>
      </w:pPr>
      <w:r w:rsidRPr="00082100">
        <w:rPr>
          <w:rFonts w:ascii="Calibri Light" w:hAnsi="Calibri Light" w:cs="Calibri Light"/>
          <w:i/>
          <w:iCs/>
          <w:lang w:val="fr-FR"/>
        </w:rPr>
        <w:t>Pourquoi, selon le fermier qui s’exprime dans le documentaire, les agriculteurs se sentent-ils obligés d’utiliser des pesticides?</w:t>
      </w:r>
    </w:p>
    <w:p w14:paraId="261BA4A9" w14:textId="77777777" w:rsidR="006F3C6A" w:rsidRPr="00082100" w:rsidRDefault="006F3C6A" w:rsidP="006F3C6A">
      <w:pPr>
        <w:pStyle w:val="Paragraphedeliste"/>
        <w:spacing w:line="276" w:lineRule="auto"/>
        <w:ind w:left="426"/>
        <w:jc w:val="both"/>
        <w:rPr>
          <w:rFonts w:ascii="Calibri Light" w:hAnsi="Calibri Light" w:cs="Calibri Light"/>
          <w:i/>
          <w:iCs/>
          <w:lang w:val="fr-FR"/>
        </w:rPr>
      </w:pPr>
    </w:p>
    <w:p w14:paraId="0D88A464" w14:textId="77777777" w:rsidR="006F3C6A" w:rsidRPr="00082100" w:rsidRDefault="006F3C6A" w:rsidP="00846388">
      <w:pPr>
        <w:pStyle w:val="Paragraphedeliste"/>
        <w:numPr>
          <w:ilvl w:val="0"/>
          <w:numId w:val="12"/>
        </w:numPr>
        <w:spacing w:line="276" w:lineRule="auto"/>
        <w:ind w:left="426"/>
        <w:jc w:val="both"/>
        <w:rPr>
          <w:rFonts w:ascii="Calibri Light" w:hAnsi="Calibri Light" w:cs="Calibri Light"/>
          <w:i/>
          <w:iCs/>
          <w:lang w:val="fr-FR"/>
        </w:rPr>
      </w:pPr>
      <w:r w:rsidRPr="00082100">
        <w:rPr>
          <w:rFonts w:ascii="Calibri Light" w:hAnsi="Calibri Light" w:cs="Calibri Light"/>
          <w:i/>
          <w:iCs/>
          <w:lang w:val="fr-FR"/>
        </w:rPr>
        <w:t>Selon toi, quelles seraient les conséquences de consommer des légumes imparfaits?</w:t>
      </w:r>
    </w:p>
    <w:p w14:paraId="4E173E42" w14:textId="77777777" w:rsidR="006F3C6A" w:rsidRPr="00082100" w:rsidRDefault="006F3C6A" w:rsidP="006F3C6A">
      <w:pPr>
        <w:pStyle w:val="Paragraphedeliste"/>
        <w:rPr>
          <w:rFonts w:ascii="Calibri Light" w:hAnsi="Calibri Light" w:cs="Calibri Light"/>
          <w:i/>
          <w:iCs/>
          <w:lang w:val="fr-FR"/>
        </w:rPr>
      </w:pPr>
    </w:p>
    <w:p w14:paraId="6CBC5113" w14:textId="77777777" w:rsidR="006F3C6A" w:rsidRPr="00082100" w:rsidRDefault="006F3C6A" w:rsidP="00846388">
      <w:pPr>
        <w:pStyle w:val="Paragraphedeliste"/>
        <w:numPr>
          <w:ilvl w:val="0"/>
          <w:numId w:val="12"/>
        </w:numPr>
        <w:spacing w:line="276" w:lineRule="auto"/>
        <w:ind w:left="426"/>
        <w:jc w:val="both"/>
        <w:rPr>
          <w:rFonts w:ascii="Calibri Light" w:hAnsi="Calibri Light" w:cs="Calibri Light"/>
          <w:i/>
          <w:iCs/>
          <w:lang w:val="fr-FR"/>
        </w:rPr>
      </w:pPr>
      <w:r w:rsidRPr="00082100">
        <w:rPr>
          <w:rFonts w:ascii="Calibri Light" w:hAnsi="Calibri Light" w:cs="Calibri Light"/>
          <w:i/>
          <w:iCs/>
          <w:lang w:val="fr-FR"/>
        </w:rPr>
        <w:lastRenderedPageBreak/>
        <w:t>Est-ce que les aliments produits dans ton milieu sont bien gérés? Décris oralement ou par écrit une situation où tu as été témoin de gaspillage alimentaire. Quelles auraient été les solutions pour l’éviter, selon toi?</w:t>
      </w:r>
    </w:p>
    <w:p w14:paraId="4FEB5AFF" w14:textId="77777777" w:rsidR="00613873" w:rsidRDefault="00613873" w:rsidP="00192EE0">
      <w:pPr>
        <w:spacing w:line="276" w:lineRule="auto"/>
        <w:jc w:val="both"/>
        <w:rPr>
          <w:rFonts w:asciiTheme="minorHAnsi" w:hAnsiTheme="minorHAnsi" w:cstheme="minorHAnsi"/>
          <w:lang w:val="fr-FR"/>
        </w:rPr>
      </w:pPr>
    </w:p>
    <w:p w14:paraId="365EE9FA" w14:textId="77777777" w:rsidR="00613873" w:rsidRDefault="00613873" w:rsidP="00192EE0">
      <w:pPr>
        <w:spacing w:line="276" w:lineRule="auto"/>
        <w:jc w:val="both"/>
        <w:rPr>
          <w:rFonts w:asciiTheme="minorHAnsi" w:hAnsiTheme="minorHAnsi" w:cstheme="minorHAnsi"/>
          <w:lang w:val="fr-FR"/>
        </w:rPr>
      </w:pPr>
    </w:p>
    <w:p w14:paraId="082AD9C6" w14:textId="00B7CFC8" w:rsidR="00CC12D9" w:rsidRPr="00CD59BB" w:rsidRDefault="00CC12D9" w:rsidP="00CC12D9">
      <w:pPr>
        <w:spacing w:line="276" w:lineRule="auto"/>
        <w:jc w:val="both"/>
        <w:rPr>
          <w:rFonts w:asciiTheme="minorHAnsi" w:hAnsiTheme="minorHAnsi" w:cstheme="minorHAnsi"/>
          <w:b/>
          <w:caps/>
          <w:color w:val="000D59"/>
          <w:sz w:val="32"/>
          <w:szCs w:val="28"/>
          <w:lang w:val="fr-FR"/>
        </w:rPr>
      </w:pPr>
      <w:r w:rsidRPr="00CD59BB">
        <w:rPr>
          <w:rFonts w:asciiTheme="minorHAnsi" w:hAnsiTheme="minorHAnsi" w:cstheme="minorHAnsi"/>
          <w:b/>
          <w:caps/>
          <w:color w:val="000D59"/>
          <w:sz w:val="36"/>
          <w:szCs w:val="28"/>
        </w:rPr>
        <w:t>Activité </w:t>
      </w:r>
      <w:r w:rsidRPr="00CD59BB">
        <w:rPr>
          <w:rFonts w:asciiTheme="minorHAnsi" w:hAnsiTheme="minorHAnsi" w:cstheme="minorHAnsi"/>
          <w:b/>
          <w:caps/>
          <w:color w:val="000D59"/>
          <w:sz w:val="36"/>
          <w:szCs w:val="28"/>
          <w:lang w:val="fr-FR"/>
        </w:rPr>
        <w:t xml:space="preserve"> 6</w:t>
      </w:r>
      <w:r w:rsidRPr="00CD59BB">
        <w:rPr>
          <w:rFonts w:asciiTheme="minorHAnsi" w:hAnsiTheme="minorHAnsi" w:cstheme="minorHAnsi"/>
          <w:b/>
          <w:caps/>
          <w:color w:val="000D59"/>
          <w:sz w:val="32"/>
          <w:szCs w:val="28"/>
          <w:lang w:val="fr-FR"/>
        </w:rPr>
        <w:t xml:space="preserve"> </w:t>
      </w:r>
    </w:p>
    <w:p w14:paraId="6EF12D49" w14:textId="5F397A18" w:rsidR="00CC12D9" w:rsidRPr="00CD59BB" w:rsidRDefault="002E03C6" w:rsidP="00CC12D9">
      <w:pPr>
        <w:spacing w:line="276" w:lineRule="auto"/>
        <w:jc w:val="both"/>
        <w:rPr>
          <w:rFonts w:asciiTheme="minorHAnsi" w:hAnsiTheme="minorHAnsi" w:cstheme="minorHAnsi"/>
          <w:b/>
          <w:iCs/>
          <w:color w:val="2CAEAB"/>
        </w:rPr>
      </w:pPr>
      <w:r w:rsidRPr="00CD59BB">
        <w:rPr>
          <w:rFonts w:asciiTheme="minorHAnsi" w:hAnsiTheme="minorHAnsi" w:cstheme="minorHAnsi"/>
          <w:b/>
          <w:iCs/>
          <w:color w:val="2CAEAB"/>
        </w:rPr>
        <w:t>Passer à l’action</w:t>
      </w:r>
    </w:p>
    <w:p w14:paraId="6C7E8476" w14:textId="77777777" w:rsidR="00E44D65" w:rsidRDefault="00E44D65" w:rsidP="00E44D65">
      <w:pPr>
        <w:spacing w:line="276" w:lineRule="auto"/>
        <w:jc w:val="both"/>
        <w:rPr>
          <w:rFonts w:ascii="Calibri Light" w:hAnsi="Calibri Light" w:cs="Calibri Light"/>
          <w:b/>
          <w:bCs/>
          <w:color w:val="000D59"/>
          <w:lang w:val="fr-FR"/>
        </w:rPr>
      </w:pPr>
    </w:p>
    <w:p w14:paraId="60926FEE" w14:textId="77777777" w:rsidR="00E44D65" w:rsidRDefault="00E44D65" w:rsidP="00E44D65">
      <w:pPr>
        <w:spacing w:line="276" w:lineRule="auto"/>
        <w:jc w:val="both"/>
        <w:rPr>
          <w:rFonts w:ascii="Calibri Light" w:hAnsi="Calibri Light" w:cs="Calibri Light"/>
          <w:b/>
          <w:bCs/>
          <w:color w:val="000D59"/>
          <w:lang w:val="fr-FR"/>
        </w:rPr>
      </w:pPr>
      <w:proofErr w:type="gramStart"/>
      <w:r w:rsidRPr="00AE6D4F">
        <w:rPr>
          <w:rFonts w:ascii="Calibri Light" w:hAnsi="Calibri Light" w:cs="Calibri Light"/>
          <w:b/>
          <w:bCs/>
          <w:color w:val="000D59"/>
          <w:lang w:val="fr-FR"/>
        </w:rPr>
        <w:t>Approche enseignant</w:t>
      </w:r>
      <w:proofErr w:type="gramEnd"/>
      <w:r>
        <w:rPr>
          <w:rFonts w:ascii="Calibri Light" w:hAnsi="Calibri Light" w:cs="Calibri Light"/>
          <w:b/>
          <w:bCs/>
          <w:color w:val="000D59"/>
          <w:lang w:val="fr-FR"/>
        </w:rPr>
        <w:t> </w:t>
      </w:r>
    </w:p>
    <w:p w14:paraId="61F69AC3" w14:textId="68075EB8" w:rsidR="00E44D65" w:rsidRPr="00E44D65" w:rsidRDefault="00E44D65" w:rsidP="00E44D65">
      <w:pPr>
        <w:spacing w:line="276" w:lineRule="auto"/>
        <w:jc w:val="both"/>
        <w:rPr>
          <w:rFonts w:ascii="Calibri Light" w:hAnsi="Calibri Light" w:cs="Calibri Light"/>
          <w:lang w:val="fr-FR"/>
        </w:rPr>
      </w:pPr>
      <w:r w:rsidRPr="00E44D65">
        <w:rPr>
          <w:rFonts w:ascii="Calibri Light" w:hAnsi="Calibri Light" w:cs="Calibri Light"/>
          <w:lang w:val="fr-FR"/>
        </w:rPr>
        <w:t xml:space="preserve">Proposez aux apprenants </w:t>
      </w:r>
      <w:r w:rsidR="00B1359C">
        <w:rPr>
          <w:rFonts w:ascii="Calibri Light" w:hAnsi="Calibri Light" w:cs="Calibri Light"/>
          <w:lang w:val="fr-FR"/>
        </w:rPr>
        <w:t>de choisir l’un des deux sujets,</w:t>
      </w:r>
      <w:r w:rsidR="00912134">
        <w:rPr>
          <w:rFonts w:ascii="Calibri Light" w:hAnsi="Calibri Light" w:cs="Calibri Light"/>
          <w:lang w:val="fr-FR"/>
        </w:rPr>
        <w:t xml:space="preserve"> puis d’élaborer une réflexion sur les actions à entreprendre</w:t>
      </w:r>
      <w:r w:rsidR="00C45F04">
        <w:rPr>
          <w:rFonts w:ascii="Calibri Light" w:hAnsi="Calibri Light" w:cs="Calibri Light"/>
          <w:lang w:val="fr-FR"/>
        </w:rPr>
        <w:t xml:space="preserve"> ou les moyens à mettre en place pour défendre la cause.</w:t>
      </w:r>
      <w:r w:rsidR="00B1359C">
        <w:rPr>
          <w:rFonts w:ascii="Calibri Light" w:hAnsi="Calibri Light" w:cs="Calibri Light"/>
          <w:lang w:val="fr-FR"/>
        </w:rPr>
        <w:t xml:space="preserve"> </w:t>
      </w:r>
    </w:p>
    <w:p w14:paraId="7875F0B3" w14:textId="77777777" w:rsidR="0000511D" w:rsidRDefault="0000511D" w:rsidP="0000511D">
      <w:pPr>
        <w:spacing w:line="276" w:lineRule="auto"/>
        <w:jc w:val="both"/>
        <w:rPr>
          <w:rFonts w:ascii="Calibri Light" w:hAnsi="Calibri Light" w:cs="Calibri Light"/>
          <w:b/>
          <w:bCs/>
          <w:lang w:val="fr-FR"/>
        </w:rPr>
      </w:pPr>
    </w:p>
    <w:p w14:paraId="4E95AFE0" w14:textId="77777777" w:rsidR="00B1359C" w:rsidRPr="00C45F04" w:rsidRDefault="00B1359C" w:rsidP="00846388">
      <w:pPr>
        <w:pStyle w:val="Paragraphedeliste"/>
        <w:numPr>
          <w:ilvl w:val="0"/>
          <w:numId w:val="13"/>
        </w:numPr>
        <w:spacing w:line="276" w:lineRule="auto"/>
        <w:ind w:left="426"/>
        <w:jc w:val="both"/>
        <w:rPr>
          <w:rFonts w:ascii="Calibri Light" w:hAnsi="Calibri Light" w:cs="Calibri Light"/>
          <w:i/>
          <w:iCs/>
          <w:lang w:val="fr-FR"/>
        </w:rPr>
      </w:pPr>
      <w:r w:rsidRPr="00C45F04">
        <w:rPr>
          <w:rFonts w:ascii="Calibri Light" w:hAnsi="Calibri Light" w:cs="Calibri Light"/>
          <w:i/>
          <w:iCs/>
          <w:lang w:val="fr-FR"/>
        </w:rPr>
        <w:t xml:space="preserve">En partant de l’idée que trop de personnes souffrent de la faim et que la plupart des agriculteurs ont des légumes jugés invendables, </w:t>
      </w:r>
      <w:proofErr w:type="gramStart"/>
      <w:r w:rsidRPr="00C45F04">
        <w:rPr>
          <w:rFonts w:ascii="Calibri Light" w:hAnsi="Calibri Light" w:cs="Calibri Light"/>
          <w:i/>
          <w:iCs/>
          <w:lang w:val="fr-FR"/>
        </w:rPr>
        <w:t>fais</w:t>
      </w:r>
      <w:proofErr w:type="gramEnd"/>
      <w:r w:rsidRPr="00C45F04">
        <w:rPr>
          <w:rFonts w:ascii="Calibri Light" w:hAnsi="Calibri Light" w:cs="Calibri Light"/>
          <w:i/>
          <w:iCs/>
          <w:lang w:val="fr-FR"/>
        </w:rPr>
        <w:t xml:space="preserve"> une recherche pour savoir s’il existe des groupes de glanage dans ta région. S’il n’en existe aucun, que faudrait-il pour que cette pratique puisse être organisée? Dresse une liste d’actions pour la mettre en place et en faire la promotion. Si de tels groupes existent, trouve des moyens efficaces pour en faire la promotion et dresse une liste d’actions à mettre en place pour que cette pratique soit plus répandue. </w:t>
      </w:r>
    </w:p>
    <w:p w14:paraId="5F890D6C" w14:textId="77777777" w:rsidR="00B1359C" w:rsidRPr="00C45F04" w:rsidRDefault="00B1359C" w:rsidP="00B1359C">
      <w:pPr>
        <w:spacing w:line="276" w:lineRule="auto"/>
        <w:jc w:val="both"/>
        <w:rPr>
          <w:rFonts w:ascii="Calibri Light" w:hAnsi="Calibri Light" w:cs="Calibri Light"/>
          <w:i/>
          <w:iCs/>
          <w:lang w:val="fr-FR"/>
        </w:rPr>
      </w:pPr>
    </w:p>
    <w:p w14:paraId="27D4DB67" w14:textId="77777777" w:rsidR="00B1359C" w:rsidRPr="00C45F04" w:rsidRDefault="00B1359C" w:rsidP="00846388">
      <w:pPr>
        <w:pStyle w:val="Paragraphedeliste"/>
        <w:numPr>
          <w:ilvl w:val="0"/>
          <w:numId w:val="13"/>
        </w:numPr>
        <w:spacing w:line="276" w:lineRule="auto"/>
        <w:ind w:left="426"/>
        <w:jc w:val="both"/>
        <w:rPr>
          <w:rFonts w:ascii="Calibri Light" w:hAnsi="Calibri Light" w:cs="Calibri Light"/>
          <w:i/>
          <w:iCs/>
          <w:lang w:val="fr-FR"/>
        </w:rPr>
      </w:pPr>
      <w:r w:rsidRPr="00C45F04">
        <w:rPr>
          <w:rFonts w:ascii="Calibri Light" w:hAnsi="Calibri Light" w:cs="Calibri Light"/>
          <w:i/>
          <w:iCs/>
          <w:lang w:val="fr-FR"/>
        </w:rPr>
        <w:t>Malgré la pratique du glanage, de nombreux fruits et légumes sont gaspillés parce qu’on les juge « invendables ». Selon toi, quelles actions pourraient être mises en place pour convaincre les gens de consommer des fruits et légumes imparfaits? Dresse une liste détaillée de ces actions.</w:t>
      </w:r>
    </w:p>
    <w:p w14:paraId="5C943578" w14:textId="6924EDD8" w:rsidR="001B77DE" w:rsidRPr="0098166B" w:rsidRDefault="001B77DE" w:rsidP="00B1359C">
      <w:pPr>
        <w:spacing w:line="276" w:lineRule="auto"/>
        <w:jc w:val="both"/>
        <w:rPr>
          <w:rFonts w:ascii="Calibri Light" w:hAnsi="Calibri Light" w:cs="Calibri Light"/>
          <w:b/>
          <w:bCs/>
          <w:lang w:val="fr-FR"/>
        </w:rPr>
      </w:pPr>
    </w:p>
    <w:sectPr w:rsidR="001B77DE" w:rsidRPr="0098166B" w:rsidSect="008C5155">
      <w:headerReference w:type="even" r:id="rId14"/>
      <w:headerReference w:type="default" r:id="rId15"/>
      <w:footerReference w:type="default" r:id="rId16"/>
      <w:headerReference w:type="first" r:id="rId17"/>
      <w:footerReference w:type="first" r:id="rId18"/>
      <w:pgSz w:w="12240" w:h="15840"/>
      <w:pgMar w:top="1417" w:right="1417" w:bottom="1417"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E1660" w14:textId="77777777" w:rsidR="00F10FB3" w:rsidRDefault="00F10FB3" w:rsidP="00E81A44">
      <w:r>
        <w:separator/>
      </w:r>
    </w:p>
  </w:endnote>
  <w:endnote w:type="continuationSeparator" w:id="0">
    <w:p w14:paraId="1AAA8A18" w14:textId="77777777" w:rsidR="00F10FB3" w:rsidRDefault="00F10FB3" w:rsidP="00E81A44">
      <w:r>
        <w:continuationSeparator/>
      </w:r>
    </w:p>
  </w:endnote>
  <w:endnote w:type="continuationNotice" w:id="1">
    <w:p w14:paraId="29B6FE56" w14:textId="77777777" w:rsidR="00F10FB3" w:rsidRDefault="00F10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ngolare Bold">
    <w:altName w:val="Calibri"/>
    <w:panose1 w:val="000008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5"/>
    </w:tblGrid>
    <w:tr w:rsidR="00F81EA5" w:rsidRPr="00503D9C" w14:paraId="6535F85B" w14:textId="77777777" w:rsidTr="00B922DF">
      <w:tc>
        <w:tcPr>
          <w:tcW w:w="4773" w:type="dxa"/>
        </w:tcPr>
        <w:p w14:paraId="6E02D1CF" w14:textId="1FC4E026"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rPr>
            <w:t xml:space="preserve">Fiche réalisée par </w:t>
          </w:r>
          <w:r w:rsidR="0062296A" w:rsidRPr="0062296A">
            <w:rPr>
              <w:rFonts w:ascii="Calibri Light" w:hAnsi="Calibri Light" w:cs="Calibri Light"/>
              <w:color w:val="7F7F7F" w:themeColor="text1" w:themeTint="80"/>
              <w:sz w:val="16"/>
              <w:szCs w:val="20"/>
            </w:rPr>
            <w:t>Gilberte Godin</w:t>
          </w:r>
        </w:p>
      </w:tc>
      <w:tc>
        <w:tcPr>
          <w:tcW w:w="4773" w:type="dxa"/>
        </w:tcPr>
        <w:p w14:paraId="7D37EAC1" w14:textId="0580514C" w:rsidR="00F81EA5" w:rsidRPr="00503D9C" w:rsidRDefault="0062296A" w:rsidP="00F81EA5">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Citoyen 2.0</w:t>
          </w:r>
          <w:r w:rsidR="00F81EA5" w:rsidRPr="00503D9C">
            <w:rPr>
              <w:rFonts w:ascii="Calibri Light" w:hAnsi="Calibri Light" w:cs="Calibri Light"/>
              <w:color w:val="7F7F7F" w:themeColor="text1" w:themeTint="80"/>
              <w:sz w:val="16"/>
              <w:szCs w:val="20"/>
            </w:rPr>
            <w:t xml:space="preserve"> – </w:t>
          </w:r>
          <w:r>
            <w:rPr>
              <w:rFonts w:ascii="Calibri Light" w:hAnsi="Calibri Light" w:cs="Calibri Light"/>
              <w:color w:val="7F7F7F" w:themeColor="text1" w:themeTint="80"/>
              <w:sz w:val="16"/>
              <w:szCs w:val="20"/>
            </w:rPr>
            <w:t>L’économie de glanage</w:t>
          </w:r>
        </w:p>
      </w:tc>
    </w:tr>
    <w:tr w:rsidR="00F81EA5" w:rsidRPr="00503D9C" w14:paraId="5365903E" w14:textId="77777777" w:rsidTr="00B922DF">
      <w:tc>
        <w:tcPr>
          <w:tcW w:w="4773" w:type="dxa"/>
        </w:tcPr>
        <w:p w14:paraId="628599D7" w14:textId="60021517" w:rsidR="008F4DB5" w:rsidRPr="00083F12" w:rsidRDefault="00F81EA5" w:rsidP="007E3261">
          <w:pPr>
            <w:pStyle w:val="Pieddepage"/>
            <w:rPr>
              <w:rFonts w:ascii="Calibri Light" w:hAnsi="Calibri Light" w:cs="Calibri Light"/>
              <w:color w:val="7F7F7F" w:themeColor="text1" w:themeTint="80"/>
              <w:sz w:val="16"/>
              <w:szCs w:val="20"/>
              <w:lang w:val="fr-FR"/>
            </w:rPr>
          </w:pPr>
          <w:r w:rsidRPr="00503D9C">
            <w:rPr>
              <w:rFonts w:ascii="Calibri Light" w:hAnsi="Calibri Light" w:cs="Calibri Light"/>
              <w:color w:val="7F7F7F" w:themeColor="text1" w:themeTint="80"/>
              <w:sz w:val="16"/>
              <w:szCs w:val="20"/>
              <w:lang w:val="fr-FR"/>
            </w:rPr>
            <w:t>Tous droits réservés – © 20</w:t>
          </w:r>
          <w:r w:rsidR="001B1F28" w:rsidRPr="00503D9C">
            <w:rPr>
              <w:rFonts w:ascii="Calibri Light" w:hAnsi="Calibri Light" w:cs="Calibri Light"/>
              <w:color w:val="7F7F7F" w:themeColor="text1" w:themeTint="80"/>
              <w:sz w:val="16"/>
              <w:szCs w:val="20"/>
              <w:lang w:val="fr-FR"/>
            </w:rPr>
            <w:t>22</w:t>
          </w:r>
          <w:r w:rsidRPr="00503D9C">
            <w:rPr>
              <w:rFonts w:ascii="Calibri Light" w:hAnsi="Calibri Light" w:cs="Calibri Light"/>
              <w:color w:val="7F7F7F" w:themeColor="text1" w:themeTint="80"/>
              <w:sz w:val="16"/>
              <w:szCs w:val="20"/>
              <w:lang w:val="fr-FR"/>
            </w:rPr>
            <w:t xml:space="preserve"> TV5 Québec Canada</w:t>
          </w:r>
        </w:p>
      </w:tc>
      <w:tc>
        <w:tcPr>
          <w:tcW w:w="4773" w:type="dxa"/>
        </w:tcPr>
        <w:p w14:paraId="3A6BC4B1" w14:textId="655BDC60" w:rsidR="00F81EA5" w:rsidRPr="00503D9C" w:rsidRDefault="00F81EA5" w:rsidP="007E3261">
          <w:pPr>
            <w:pStyle w:val="Pieddepage"/>
            <w:jc w:val="right"/>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lang w:val="fr-FR"/>
            </w:rPr>
            <w:t xml:space="preserve">Fiche </w:t>
          </w:r>
          <w:r w:rsidR="00341C7B">
            <w:rPr>
              <w:rFonts w:ascii="Calibri Light" w:hAnsi="Calibri Light" w:cs="Calibri Light"/>
              <w:color w:val="7F7F7F" w:themeColor="text1" w:themeTint="80"/>
              <w:sz w:val="16"/>
              <w:szCs w:val="20"/>
              <w:lang w:val="fr-FR"/>
            </w:rPr>
            <w:t>enseignant</w:t>
          </w:r>
          <w:r w:rsidRPr="00503D9C">
            <w:rPr>
              <w:rFonts w:ascii="Calibri Light" w:hAnsi="Calibri Light" w:cs="Calibri Light"/>
              <w:color w:val="7F7F7F" w:themeColor="text1" w:themeTint="80"/>
              <w:sz w:val="16"/>
              <w:szCs w:val="20"/>
              <w:lang w:val="fr-FR"/>
            </w:rPr>
            <w:t xml:space="preserve"> </w:t>
          </w:r>
          <w:r w:rsidR="008F4DB5">
            <w:rPr>
              <w:rFonts w:ascii="Calibri Light" w:hAnsi="Calibri Light" w:cs="Calibri Light"/>
              <w:color w:val="7F7F7F" w:themeColor="text1" w:themeTint="80"/>
              <w:sz w:val="16"/>
              <w:szCs w:val="20"/>
              <w:lang w:val="fr-FR"/>
            </w:rPr>
            <w:t>|</w:t>
          </w:r>
          <w:r w:rsidRPr="00503D9C">
            <w:rPr>
              <w:rFonts w:ascii="Calibri Light" w:hAnsi="Calibri Light" w:cs="Calibri Light"/>
              <w:color w:val="7F7F7F" w:themeColor="text1" w:themeTint="80"/>
              <w:sz w:val="16"/>
              <w:szCs w:val="20"/>
              <w:lang w:val="fr-FR"/>
            </w:rPr>
            <w:t xml:space="preserve"> </w:t>
          </w:r>
          <w:r w:rsidR="008F4DB5">
            <w:rPr>
              <w:rFonts w:ascii="Calibri Light" w:hAnsi="Calibri Light" w:cs="Calibri Light"/>
              <w:color w:val="7F7F7F" w:themeColor="text1" w:themeTint="80"/>
              <w:sz w:val="16"/>
              <w:szCs w:val="20"/>
              <w:lang w:val="fr-FR"/>
            </w:rPr>
            <w:t>Ni</w:t>
          </w:r>
          <w:r w:rsidRPr="00503D9C">
            <w:rPr>
              <w:rFonts w:ascii="Calibri Light" w:hAnsi="Calibri Light" w:cs="Calibri Light"/>
              <w:color w:val="7F7F7F" w:themeColor="text1" w:themeTint="80"/>
              <w:sz w:val="16"/>
              <w:szCs w:val="20"/>
              <w:lang w:val="fr-FR"/>
            </w:rPr>
            <w:t>veau</w:t>
          </w:r>
          <w:r w:rsidR="0062296A">
            <w:rPr>
              <w:rFonts w:ascii="Calibri Light" w:hAnsi="Calibri Light" w:cs="Calibri Light"/>
              <w:color w:val="7F7F7F" w:themeColor="text1" w:themeTint="80"/>
              <w:sz w:val="16"/>
              <w:szCs w:val="20"/>
              <w:lang w:val="fr-FR"/>
            </w:rPr>
            <w:t> : langue d’usage</w:t>
          </w:r>
        </w:p>
      </w:tc>
    </w:tr>
    <w:tr w:rsidR="00F81EA5" w:rsidRPr="00503D9C" w14:paraId="7110F5D5" w14:textId="77777777" w:rsidTr="00F81EA5">
      <w:tc>
        <w:tcPr>
          <w:tcW w:w="4773" w:type="dxa"/>
        </w:tcPr>
        <w:p w14:paraId="7A5B8179" w14:textId="77777777" w:rsidR="00F81EA5" w:rsidRPr="00503D9C" w:rsidRDefault="00F81EA5" w:rsidP="007E3261">
          <w:pPr>
            <w:pStyle w:val="Pieddepage"/>
            <w:rPr>
              <w:rFonts w:asciiTheme="minorHAnsi" w:hAnsiTheme="minorHAnsi" w:cstheme="minorHAnsi"/>
              <w:color w:val="7F7F7F" w:themeColor="text1" w:themeTint="80"/>
              <w:sz w:val="16"/>
              <w:szCs w:val="20"/>
            </w:rPr>
          </w:pPr>
        </w:p>
      </w:tc>
      <w:tc>
        <w:tcPr>
          <w:tcW w:w="4773" w:type="dxa"/>
        </w:tcPr>
        <w:p w14:paraId="6BC8E436" w14:textId="77777777" w:rsidR="00503D9C" w:rsidRDefault="00503D9C" w:rsidP="007E3261">
          <w:pPr>
            <w:pStyle w:val="Pieddepage"/>
            <w:jc w:val="right"/>
            <w:rPr>
              <w:rFonts w:ascii="Calibri Light" w:hAnsi="Calibri Light" w:cs="Calibri Light"/>
              <w:color w:val="808080" w:themeColor="background1" w:themeShade="80"/>
              <w:sz w:val="20"/>
              <w:lang w:val="fr-FR"/>
            </w:rPr>
          </w:pPr>
        </w:p>
        <w:p w14:paraId="2382EED4" w14:textId="4919546E" w:rsidR="00F81EA5" w:rsidRPr="00503D9C" w:rsidRDefault="00F81EA5" w:rsidP="007E3261">
          <w:pPr>
            <w:pStyle w:val="Pieddepage"/>
            <w:jc w:val="right"/>
            <w:rPr>
              <w:rFonts w:ascii="Calibri Light" w:hAnsi="Calibri Light" w:cs="Calibri Light"/>
              <w:color w:val="7F7F7F" w:themeColor="text1" w:themeTint="80"/>
              <w:sz w:val="16"/>
              <w:szCs w:val="20"/>
            </w:rPr>
          </w:pPr>
          <w:r w:rsidRPr="00503D9C">
            <w:rPr>
              <w:rFonts w:ascii="Calibri Light" w:hAnsi="Calibri Light" w:cs="Calibri Light"/>
              <w:color w:val="808080" w:themeColor="background1" w:themeShade="80"/>
              <w:sz w:val="20"/>
              <w:lang w:val="fr-FR"/>
            </w:rPr>
            <w:t xml:space="preserve">Page </w:t>
          </w:r>
          <w:r w:rsidRPr="00503D9C">
            <w:rPr>
              <w:rFonts w:ascii="Calibri Light" w:hAnsi="Calibri Light" w:cs="Calibri Light"/>
              <w:b/>
              <w:bCs/>
              <w:color w:val="808080" w:themeColor="background1" w:themeShade="80"/>
              <w:sz w:val="20"/>
            </w:rPr>
            <w:fldChar w:fldCharType="begin"/>
          </w:r>
          <w:r w:rsidRPr="00503D9C">
            <w:rPr>
              <w:rFonts w:ascii="Calibri Light" w:hAnsi="Calibri Light" w:cs="Calibri Light"/>
              <w:b/>
              <w:bCs/>
              <w:color w:val="808080" w:themeColor="background1" w:themeShade="80"/>
              <w:sz w:val="20"/>
            </w:rPr>
            <w:instrText>PAGE</w:instrText>
          </w:r>
          <w:r w:rsidRPr="00503D9C">
            <w:rPr>
              <w:rFonts w:ascii="Calibri Light" w:hAnsi="Calibri Light" w:cs="Calibri Light"/>
              <w:b/>
              <w:bCs/>
              <w:color w:val="808080" w:themeColor="background1" w:themeShade="80"/>
              <w:sz w:val="20"/>
            </w:rPr>
            <w:fldChar w:fldCharType="separate"/>
          </w:r>
          <w:r w:rsidR="00547061" w:rsidRPr="00503D9C">
            <w:rPr>
              <w:rFonts w:ascii="Calibri Light" w:hAnsi="Calibri Light" w:cs="Calibri Light"/>
              <w:b/>
              <w:bCs/>
              <w:noProof/>
              <w:color w:val="808080" w:themeColor="background1" w:themeShade="80"/>
              <w:sz w:val="20"/>
            </w:rPr>
            <w:t>1</w:t>
          </w:r>
          <w:r w:rsidRPr="00503D9C">
            <w:rPr>
              <w:rFonts w:ascii="Calibri Light" w:hAnsi="Calibri Light" w:cs="Calibri Light"/>
              <w:b/>
              <w:bCs/>
              <w:color w:val="808080" w:themeColor="background1" w:themeShade="80"/>
              <w:sz w:val="20"/>
            </w:rPr>
            <w:fldChar w:fldCharType="end"/>
          </w:r>
          <w:r w:rsidRPr="00503D9C">
            <w:rPr>
              <w:rFonts w:ascii="Calibri Light" w:hAnsi="Calibri Light" w:cs="Calibri Light"/>
              <w:color w:val="808080" w:themeColor="background1" w:themeShade="80"/>
              <w:sz w:val="20"/>
              <w:lang w:val="fr-FR"/>
            </w:rPr>
            <w:t xml:space="preserve"> sur </w:t>
          </w:r>
          <w:r w:rsidRPr="00503D9C">
            <w:rPr>
              <w:rFonts w:ascii="Calibri Light" w:hAnsi="Calibri Light" w:cs="Calibri Light"/>
              <w:b/>
              <w:bCs/>
              <w:color w:val="808080" w:themeColor="background1" w:themeShade="80"/>
              <w:sz w:val="20"/>
            </w:rPr>
            <w:fldChar w:fldCharType="begin"/>
          </w:r>
          <w:r w:rsidRPr="00503D9C">
            <w:rPr>
              <w:rFonts w:ascii="Calibri Light" w:hAnsi="Calibri Light" w:cs="Calibri Light"/>
              <w:b/>
              <w:bCs/>
              <w:color w:val="808080" w:themeColor="background1" w:themeShade="80"/>
              <w:sz w:val="20"/>
            </w:rPr>
            <w:instrText>NUMPAGES</w:instrText>
          </w:r>
          <w:r w:rsidRPr="00503D9C">
            <w:rPr>
              <w:rFonts w:ascii="Calibri Light" w:hAnsi="Calibri Light" w:cs="Calibri Light"/>
              <w:b/>
              <w:bCs/>
              <w:color w:val="808080" w:themeColor="background1" w:themeShade="80"/>
              <w:sz w:val="20"/>
            </w:rPr>
            <w:fldChar w:fldCharType="separate"/>
          </w:r>
          <w:r w:rsidR="00547061" w:rsidRPr="00503D9C">
            <w:rPr>
              <w:rFonts w:ascii="Calibri Light" w:hAnsi="Calibri Light" w:cs="Calibri Light"/>
              <w:b/>
              <w:bCs/>
              <w:noProof/>
              <w:color w:val="808080" w:themeColor="background1" w:themeShade="80"/>
              <w:sz w:val="20"/>
            </w:rPr>
            <w:t>2</w:t>
          </w:r>
          <w:r w:rsidRPr="00503D9C">
            <w:rPr>
              <w:rFonts w:ascii="Calibri Light" w:hAnsi="Calibri Light" w:cs="Calibri Light"/>
              <w:b/>
              <w:bCs/>
              <w:color w:val="808080" w:themeColor="background1" w:themeShade="80"/>
              <w:sz w:val="20"/>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1F497D" w:themeColor="text2"/>
              </w:pBdr>
              <w:rPr>
                <w:rFonts w:asciiTheme="minorHAnsi" w:hAnsiTheme="minorHAnsi" w:cstheme="minorHAnsi"/>
                <w:color w:val="808080" w:themeColor="background1" w:themeShade="80"/>
                <w:sz w:val="20"/>
                <w:szCs w:val="20"/>
                <w:lang w:val="fr-FR"/>
              </w:rPr>
            </w:pPr>
            <w:r>
              <w:rPr>
                <w:rFonts w:asciiTheme="minorHAnsi" w:hAnsiTheme="minorHAnsi" w:cstheme="minorHAnsi"/>
                <w:color w:val="808080"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808080"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808080" w:themeColor="background1" w:themeShade="80"/>
                <w:sz w:val="20"/>
                <w:szCs w:val="20"/>
                <w:lang w:val="fr-FR"/>
              </w:rPr>
              <w:t>P</w:t>
            </w:r>
            <w:r w:rsidRPr="00EC01C9">
              <w:rPr>
                <w:rFonts w:asciiTheme="minorHAnsi" w:hAnsiTheme="minorHAnsi" w:cstheme="minorHAnsi"/>
                <w:color w:val="808080" w:themeColor="background1" w:themeShade="80"/>
                <w:sz w:val="20"/>
                <w:szCs w:val="20"/>
                <w:lang w:val="fr-FR"/>
              </w:rPr>
              <w:t xml:space="preserve">age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PAGE</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1</w:t>
            </w:r>
            <w:r w:rsidRPr="00EC01C9">
              <w:rPr>
                <w:rFonts w:asciiTheme="minorHAnsi" w:hAnsiTheme="minorHAnsi" w:cstheme="minorHAnsi"/>
                <w:b/>
                <w:bCs/>
                <w:color w:val="808080" w:themeColor="background1" w:themeShade="80"/>
                <w:sz w:val="20"/>
                <w:szCs w:val="20"/>
              </w:rPr>
              <w:fldChar w:fldCharType="end"/>
            </w:r>
            <w:r w:rsidRPr="00EC01C9">
              <w:rPr>
                <w:rFonts w:asciiTheme="minorHAnsi" w:hAnsiTheme="minorHAnsi" w:cstheme="minorHAnsi"/>
                <w:color w:val="808080" w:themeColor="background1" w:themeShade="80"/>
                <w:sz w:val="20"/>
                <w:szCs w:val="20"/>
                <w:lang w:val="fr-FR"/>
              </w:rPr>
              <w:t xml:space="preserve"> sur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NUMPAGES</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8</w:t>
            </w:r>
            <w:r w:rsidRPr="00EC01C9">
              <w:rPr>
                <w:rFonts w:asciiTheme="minorHAnsi" w:hAnsiTheme="minorHAnsi" w:cstheme="minorHAnsi"/>
                <w:b/>
                <w:bCs/>
                <w:color w:val="808080"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214B" w14:textId="77777777" w:rsidR="00F10FB3" w:rsidRDefault="00F10FB3" w:rsidP="00E81A44">
      <w:r>
        <w:separator/>
      </w:r>
    </w:p>
  </w:footnote>
  <w:footnote w:type="continuationSeparator" w:id="0">
    <w:p w14:paraId="05AEC0E9" w14:textId="77777777" w:rsidR="00F10FB3" w:rsidRDefault="00F10FB3" w:rsidP="00E81A44">
      <w:r>
        <w:continuationSeparator/>
      </w:r>
    </w:p>
  </w:footnote>
  <w:footnote w:type="continuationNotice" w:id="1">
    <w:p w14:paraId="4773152D" w14:textId="77777777" w:rsidR="00F10FB3" w:rsidRDefault="00F10F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DBD" w14:textId="13FA20F3" w:rsidR="00192EE0" w:rsidRDefault="00CD59BB">
    <w:pPr>
      <w:pStyle w:val="En-tte"/>
    </w:pPr>
    <w:r>
      <w:rPr>
        <w:noProof/>
      </w:rPr>
      <w:pict w14:anchorId="7DCEB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4" o:spid="_x0000_s1056" type="#_x0000_t75" style="position:absolute;margin-left:0;margin-top:0;width:470pt;height:646.25pt;z-index:-251657216;mso-position-horizontal:center;mso-position-horizontal-relative:margin;mso-position-vertical:center;mso-position-vertical-relative:margin" o:allowincell="f">
          <v:imagedata r:id="rId1" o:title="FiligraneFiche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7DF0D6B0" w:rsidR="00192EE0" w:rsidRPr="00EC01C9" w:rsidRDefault="00CD59BB"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1B692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5" o:spid="_x0000_s1057" type="#_x0000_t75" style="position:absolute;left:0;text-align:left;margin-left:-71.95pt;margin-top:-90.3pt;width:613.7pt;height:843.85pt;z-index:-251656192;mso-position-horizontal-relative:margin;mso-position-vertical-relative:margin" o:allowincell="f">
          <v:imagedata r:id="rId1" o:title="FiligraneFiches2"/>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755F525A" w:rsidR="00192EE0" w:rsidRPr="00EC01C9" w:rsidRDefault="00CD59BB"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64E72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3" o:spid="_x0000_s1055" type="#_x0000_t75" style="position:absolute;left:0;text-align:left;margin-left:0;margin-top:0;width:470pt;height:646.25pt;z-index:-251658240;mso-position-horizontal:center;mso-position-horizontal-relative:margin;mso-position-vertical:center;mso-position-vertical-relative:margin" o:allowincell="f">
          <v:imagedata r:id="rId1" o:title="FiligraneFiches2"/>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EFD"/>
    <w:multiLevelType w:val="hybridMultilevel"/>
    <w:tmpl w:val="08BA1AC4"/>
    <w:lvl w:ilvl="0" w:tplc="0C0C0015">
      <w:start w:val="1"/>
      <w:numFmt w:val="upperLetter"/>
      <w:lvlText w:val="%1."/>
      <w:lvlJc w:val="left"/>
      <w:pPr>
        <w:ind w:left="927" w:hanging="360"/>
      </w:pPr>
      <w:rPr>
        <w:rFonts w:hint="default"/>
      </w:rPr>
    </w:lvl>
    <w:lvl w:ilvl="1" w:tplc="0C0C0019">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 w15:restartNumberingAfterBreak="0">
    <w:nsid w:val="29EF71EB"/>
    <w:multiLevelType w:val="hybridMultilevel"/>
    <w:tmpl w:val="7DDABCB6"/>
    <w:lvl w:ilvl="0" w:tplc="1C24E8A4">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1664DCE"/>
    <w:multiLevelType w:val="hybridMultilevel"/>
    <w:tmpl w:val="20F01B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F873C3C"/>
    <w:multiLevelType w:val="hybridMultilevel"/>
    <w:tmpl w:val="622EED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7077B3F"/>
    <w:multiLevelType w:val="hybridMultilevel"/>
    <w:tmpl w:val="F798284C"/>
    <w:lvl w:ilvl="0" w:tplc="0C0C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FCB391A"/>
    <w:multiLevelType w:val="hybridMultilevel"/>
    <w:tmpl w:val="C67C05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3172EE1"/>
    <w:multiLevelType w:val="hybridMultilevel"/>
    <w:tmpl w:val="6AA4710E"/>
    <w:lvl w:ilvl="0" w:tplc="0C0C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6911779"/>
    <w:multiLevelType w:val="hybridMultilevel"/>
    <w:tmpl w:val="78DE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A7146"/>
    <w:multiLevelType w:val="hybridMultilevel"/>
    <w:tmpl w:val="4356B190"/>
    <w:lvl w:ilvl="0" w:tplc="1E88B528">
      <w:start w:val="1"/>
      <w:numFmt w:val="decimal"/>
      <w:lvlText w:val="%1."/>
      <w:lvlJc w:val="left"/>
      <w:pPr>
        <w:ind w:left="720" w:hanging="360"/>
      </w:pPr>
      <w:rPr>
        <w:rFonts w:ascii="Calibri Light" w:hAnsi="Calibri Light" w:cs="Calibri Light"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B37789C"/>
    <w:multiLevelType w:val="hybridMultilevel"/>
    <w:tmpl w:val="8B802D14"/>
    <w:lvl w:ilvl="0" w:tplc="0C0C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0C177E6"/>
    <w:multiLevelType w:val="hybridMultilevel"/>
    <w:tmpl w:val="0FC65B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DD80C3D"/>
    <w:multiLevelType w:val="hybridMultilevel"/>
    <w:tmpl w:val="736201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F7B59D7"/>
    <w:multiLevelType w:val="hybridMultilevel"/>
    <w:tmpl w:val="ABEACE62"/>
    <w:lvl w:ilvl="0" w:tplc="0C0C0019">
      <w:start w:val="1"/>
      <w:numFmt w:val="lowerLetter"/>
      <w:lvlText w:val="%1."/>
      <w:lvlJc w:val="left"/>
      <w:pPr>
        <w:ind w:left="1287" w:hanging="360"/>
      </w:p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num w:numId="1">
    <w:abstractNumId w:val="1"/>
  </w:num>
  <w:num w:numId="2">
    <w:abstractNumId w:val="5"/>
  </w:num>
  <w:num w:numId="3">
    <w:abstractNumId w:val="11"/>
  </w:num>
  <w:num w:numId="4">
    <w:abstractNumId w:val="7"/>
  </w:num>
  <w:num w:numId="5">
    <w:abstractNumId w:val="12"/>
  </w:num>
  <w:num w:numId="6">
    <w:abstractNumId w:val="0"/>
  </w:num>
  <w:num w:numId="7">
    <w:abstractNumId w:val="2"/>
  </w:num>
  <w:num w:numId="8">
    <w:abstractNumId w:val="3"/>
  </w:num>
  <w:num w:numId="9">
    <w:abstractNumId w:val="10"/>
  </w:num>
  <w:num w:numId="10">
    <w:abstractNumId w:val="6"/>
  </w:num>
  <w:num w:numId="11">
    <w:abstractNumId w:val="4"/>
  </w:num>
  <w:num w:numId="12">
    <w:abstractNumId w:val="9"/>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0511D"/>
    <w:rsid w:val="00012038"/>
    <w:rsid w:val="000141BD"/>
    <w:rsid w:val="00015893"/>
    <w:rsid w:val="000305D2"/>
    <w:rsid w:val="000367E8"/>
    <w:rsid w:val="00037C27"/>
    <w:rsid w:val="00047417"/>
    <w:rsid w:val="00064119"/>
    <w:rsid w:val="00075DB3"/>
    <w:rsid w:val="00082100"/>
    <w:rsid w:val="00082F33"/>
    <w:rsid w:val="00083F12"/>
    <w:rsid w:val="000948DD"/>
    <w:rsid w:val="00095FB1"/>
    <w:rsid w:val="000A1F73"/>
    <w:rsid w:val="000A3A68"/>
    <w:rsid w:val="000E567C"/>
    <w:rsid w:val="000E7DAA"/>
    <w:rsid w:val="000F35E8"/>
    <w:rsid w:val="000F5E5D"/>
    <w:rsid w:val="000F7C27"/>
    <w:rsid w:val="0010277E"/>
    <w:rsid w:val="00106DBF"/>
    <w:rsid w:val="0010737D"/>
    <w:rsid w:val="00113EDB"/>
    <w:rsid w:val="001278F8"/>
    <w:rsid w:val="001306B4"/>
    <w:rsid w:val="00131A03"/>
    <w:rsid w:val="0013588A"/>
    <w:rsid w:val="00142D4A"/>
    <w:rsid w:val="0015058A"/>
    <w:rsid w:val="00152EF8"/>
    <w:rsid w:val="0016150C"/>
    <w:rsid w:val="00167E05"/>
    <w:rsid w:val="00182228"/>
    <w:rsid w:val="0018442C"/>
    <w:rsid w:val="0018514B"/>
    <w:rsid w:val="00192EE0"/>
    <w:rsid w:val="001A3DA7"/>
    <w:rsid w:val="001A479D"/>
    <w:rsid w:val="001A586C"/>
    <w:rsid w:val="001B097F"/>
    <w:rsid w:val="001B1EBD"/>
    <w:rsid w:val="001B1F28"/>
    <w:rsid w:val="001B77DE"/>
    <w:rsid w:val="001B7F75"/>
    <w:rsid w:val="001C20FB"/>
    <w:rsid w:val="001D2501"/>
    <w:rsid w:val="001E5ABF"/>
    <w:rsid w:val="001F531E"/>
    <w:rsid w:val="001F62C1"/>
    <w:rsid w:val="001F64E5"/>
    <w:rsid w:val="00201960"/>
    <w:rsid w:val="00222BFC"/>
    <w:rsid w:val="002339E5"/>
    <w:rsid w:val="002462B5"/>
    <w:rsid w:val="002551DD"/>
    <w:rsid w:val="002603F2"/>
    <w:rsid w:val="00283E39"/>
    <w:rsid w:val="00287AB2"/>
    <w:rsid w:val="00287E23"/>
    <w:rsid w:val="0029187F"/>
    <w:rsid w:val="00292617"/>
    <w:rsid w:val="002A62BA"/>
    <w:rsid w:val="002A6926"/>
    <w:rsid w:val="002A76E9"/>
    <w:rsid w:val="002B5EDC"/>
    <w:rsid w:val="002C21C5"/>
    <w:rsid w:val="002C4EDC"/>
    <w:rsid w:val="002D4B16"/>
    <w:rsid w:val="002E03C6"/>
    <w:rsid w:val="002E2B50"/>
    <w:rsid w:val="002F1666"/>
    <w:rsid w:val="003120D0"/>
    <w:rsid w:val="00312FF8"/>
    <w:rsid w:val="00314A3B"/>
    <w:rsid w:val="003364C3"/>
    <w:rsid w:val="00341C7B"/>
    <w:rsid w:val="00351422"/>
    <w:rsid w:val="0035321E"/>
    <w:rsid w:val="00366BF0"/>
    <w:rsid w:val="003743B5"/>
    <w:rsid w:val="003769B2"/>
    <w:rsid w:val="0038470A"/>
    <w:rsid w:val="00393123"/>
    <w:rsid w:val="003952A0"/>
    <w:rsid w:val="00395647"/>
    <w:rsid w:val="003B3F77"/>
    <w:rsid w:val="003C2D48"/>
    <w:rsid w:val="003E6AFE"/>
    <w:rsid w:val="003E726C"/>
    <w:rsid w:val="00411788"/>
    <w:rsid w:val="0041222A"/>
    <w:rsid w:val="00416FD9"/>
    <w:rsid w:val="004248A7"/>
    <w:rsid w:val="00450100"/>
    <w:rsid w:val="00450F9B"/>
    <w:rsid w:val="00460102"/>
    <w:rsid w:val="004629BD"/>
    <w:rsid w:val="004641D3"/>
    <w:rsid w:val="00492E28"/>
    <w:rsid w:val="004B7DE8"/>
    <w:rsid w:val="004C2A80"/>
    <w:rsid w:val="004C3F1A"/>
    <w:rsid w:val="004D0417"/>
    <w:rsid w:val="004D2478"/>
    <w:rsid w:val="00503D9C"/>
    <w:rsid w:val="00513EC0"/>
    <w:rsid w:val="00516275"/>
    <w:rsid w:val="0052162D"/>
    <w:rsid w:val="00527FD7"/>
    <w:rsid w:val="00547061"/>
    <w:rsid w:val="005503EF"/>
    <w:rsid w:val="0055469B"/>
    <w:rsid w:val="00570058"/>
    <w:rsid w:val="005861C7"/>
    <w:rsid w:val="00591A32"/>
    <w:rsid w:val="00592439"/>
    <w:rsid w:val="005927BA"/>
    <w:rsid w:val="00597F75"/>
    <w:rsid w:val="005A00F8"/>
    <w:rsid w:val="005A1C62"/>
    <w:rsid w:val="005B3F73"/>
    <w:rsid w:val="005D6884"/>
    <w:rsid w:val="005E48D5"/>
    <w:rsid w:val="005E6776"/>
    <w:rsid w:val="00613873"/>
    <w:rsid w:val="00621704"/>
    <w:rsid w:val="00622077"/>
    <w:rsid w:val="0062296A"/>
    <w:rsid w:val="00660593"/>
    <w:rsid w:val="0067250B"/>
    <w:rsid w:val="0067341A"/>
    <w:rsid w:val="006834F2"/>
    <w:rsid w:val="00685EDF"/>
    <w:rsid w:val="00686E0F"/>
    <w:rsid w:val="006945CF"/>
    <w:rsid w:val="0069673B"/>
    <w:rsid w:val="00696D86"/>
    <w:rsid w:val="006973DE"/>
    <w:rsid w:val="006A4865"/>
    <w:rsid w:val="006C13B6"/>
    <w:rsid w:val="006F0E96"/>
    <w:rsid w:val="006F3C6A"/>
    <w:rsid w:val="007025B9"/>
    <w:rsid w:val="00707D51"/>
    <w:rsid w:val="007273A9"/>
    <w:rsid w:val="007674A3"/>
    <w:rsid w:val="00767527"/>
    <w:rsid w:val="00767D2C"/>
    <w:rsid w:val="007718B9"/>
    <w:rsid w:val="007762D2"/>
    <w:rsid w:val="00786AB9"/>
    <w:rsid w:val="00790CEC"/>
    <w:rsid w:val="007A3501"/>
    <w:rsid w:val="007B59C0"/>
    <w:rsid w:val="007B794D"/>
    <w:rsid w:val="007D3010"/>
    <w:rsid w:val="007D4D00"/>
    <w:rsid w:val="007F3DC8"/>
    <w:rsid w:val="00804CFC"/>
    <w:rsid w:val="00821087"/>
    <w:rsid w:val="00823790"/>
    <w:rsid w:val="00832182"/>
    <w:rsid w:val="00846388"/>
    <w:rsid w:val="00855F38"/>
    <w:rsid w:val="00863052"/>
    <w:rsid w:val="00865F72"/>
    <w:rsid w:val="00871B87"/>
    <w:rsid w:val="008917E4"/>
    <w:rsid w:val="0089363A"/>
    <w:rsid w:val="0089688C"/>
    <w:rsid w:val="008A0EED"/>
    <w:rsid w:val="008B2758"/>
    <w:rsid w:val="008B7C38"/>
    <w:rsid w:val="008C5155"/>
    <w:rsid w:val="008D19F6"/>
    <w:rsid w:val="008D3CF1"/>
    <w:rsid w:val="008E25BD"/>
    <w:rsid w:val="008E2AF7"/>
    <w:rsid w:val="008E79B1"/>
    <w:rsid w:val="008F4DB5"/>
    <w:rsid w:val="008F7240"/>
    <w:rsid w:val="00903913"/>
    <w:rsid w:val="00912134"/>
    <w:rsid w:val="0094309A"/>
    <w:rsid w:val="00951C14"/>
    <w:rsid w:val="009703F0"/>
    <w:rsid w:val="009815F1"/>
    <w:rsid w:val="0098166B"/>
    <w:rsid w:val="0098361B"/>
    <w:rsid w:val="00984626"/>
    <w:rsid w:val="00987B4E"/>
    <w:rsid w:val="00993112"/>
    <w:rsid w:val="009C6287"/>
    <w:rsid w:val="009E161C"/>
    <w:rsid w:val="009E1EE6"/>
    <w:rsid w:val="00A04E75"/>
    <w:rsid w:val="00A07A45"/>
    <w:rsid w:val="00A13B45"/>
    <w:rsid w:val="00A17AB8"/>
    <w:rsid w:val="00A55CEC"/>
    <w:rsid w:val="00A70BB5"/>
    <w:rsid w:val="00A8323C"/>
    <w:rsid w:val="00A85443"/>
    <w:rsid w:val="00A94E3B"/>
    <w:rsid w:val="00AA163A"/>
    <w:rsid w:val="00AB60B3"/>
    <w:rsid w:val="00AB6D85"/>
    <w:rsid w:val="00AC1853"/>
    <w:rsid w:val="00AC7B7A"/>
    <w:rsid w:val="00AD18E5"/>
    <w:rsid w:val="00AE4E34"/>
    <w:rsid w:val="00B1359C"/>
    <w:rsid w:val="00B331AE"/>
    <w:rsid w:val="00B7030E"/>
    <w:rsid w:val="00B811D5"/>
    <w:rsid w:val="00B90A25"/>
    <w:rsid w:val="00B922DF"/>
    <w:rsid w:val="00B95959"/>
    <w:rsid w:val="00BA0213"/>
    <w:rsid w:val="00BA33A6"/>
    <w:rsid w:val="00BB0ECD"/>
    <w:rsid w:val="00BC259B"/>
    <w:rsid w:val="00BC4F05"/>
    <w:rsid w:val="00BC605E"/>
    <w:rsid w:val="00BE0415"/>
    <w:rsid w:val="00BE25A6"/>
    <w:rsid w:val="00BF00AC"/>
    <w:rsid w:val="00BF200F"/>
    <w:rsid w:val="00C01D05"/>
    <w:rsid w:val="00C07E0D"/>
    <w:rsid w:val="00C23CA3"/>
    <w:rsid w:val="00C24097"/>
    <w:rsid w:val="00C31C7B"/>
    <w:rsid w:val="00C320D6"/>
    <w:rsid w:val="00C429F7"/>
    <w:rsid w:val="00C437EF"/>
    <w:rsid w:val="00C45F04"/>
    <w:rsid w:val="00C5799E"/>
    <w:rsid w:val="00C60AB7"/>
    <w:rsid w:val="00C70B99"/>
    <w:rsid w:val="00C87379"/>
    <w:rsid w:val="00C87450"/>
    <w:rsid w:val="00C92B02"/>
    <w:rsid w:val="00CA2B1F"/>
    <w:rsid w:val="00CB581B"/>
    <w:rsid w:val="00CC12D9"/>
    <w:rsid w:val="00CC24FF"/>
    <w:rsid w:val="00CD21F0"/>
    <w:rsid w:val="00CD59BB"/>
    <w:rsid w:val="00CD7C6A"/>
    <w:rsid w:val="00CF5918"/>
    <w:rsid w:val="00D2729C"/>
    <w:rsid w:val="00D30105"/>
    <w:rsid w:val="00D54993"/>
    <w:rsid w:val="00D55E44"/>
    <w:rsid w:val="00D85039"/>
    <w:rsid w:val="00D86185"/>
    <w:rsid w:val="00D8791B"/>
    <w:rsid w:val="00DE120F"/>
    <w:rsid w:val="00DE15A6"/>
    <w:rsid w:val="00DE1874"/>
    <w:rsid w:val="00DE1F14"/>
    <w:rsid w:val="00DF3F56"/>
    <w:rsid w:val="00E0515C"/>
    <w:rsid w:val="00E26790"/>
    <w:rsid w:val="00E32897"/>
    <w:rsid w:val="00E44D65"/>
    <w:rsid w:val="00E62E2F"/>
    <w:rsid w:val="00E71938"/>
    <w:rsid w:val="00E7451F"/>
    <w:rsid w:val="00E81A44"/>
    <w:rsid w:val="00E82843"/>
    <w:rsid w:val="00E84B18"/>
    <w:rsid w:val="00EA19CB"/>
    <w:rsid w:val="00EB6757"/>
    <w:rsid w:val="00EC01C9"/>
    <w:rsid w:val="00ED06F4"/>
    <w:rsid w:val="00ED3B6A"/>
    <w:rsid w:val="00ED4790"/>
    <w:rsid w:val="00EF15FD"/>
    <w:rsid w:val="00EF5ECD"/>
    <w:rsid w:val="00F010E7"/>
    <w:rsid w:val="00F10FB3"/>
    <w:rsid w:val="00F1783E"/>
    <w:rsid w:val="00F200BB"/>
    <w:rsid w:val="00F2307E"/>
    <w:rsid w:val="00F30B6E"/>
    <w:rsid w:val="00F343EB"/>
    <w:rsid w:val="00F35007"/>
    <w:rsid w:val="00F40692"/>
    <w:rsid w:val="00F52632"/>
    <w:rsid w:val="00F630CA"/>
    <w:rsid w:val="00F63BF1"/>
    <w:rsid w:val="00F63DCD"/>
    <w:rsid w:val="00F65C7B"/>
    <w:rsid w:val="00F66E8F"/>
    <w:rsid w:val="00F81EA5"/>
    <w:rsid w:val="00F97C68"/>
    <w:rsid w:val="00FB412D"/>
    <w:rsid w:val="00FD1E29"/>
    <w:rsid w:val="00FF28E5"/>
    <w:rsid w:val="00FF42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15:docId w15:val="{8FD35127-DD35-4063-931C-AF49D784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15893"/>
    <w:rPr>
      <w:sz w:val="16"/>
      <w:szCs w:val="16"/>
    </w:rPr>
  </w:style>
  <w:style w:type="paragraph" w:styleId="Commentaire">
    <w:name w:val="annotation text"/>
    <w:basedOn w:val="Normal"/>
    <w:link w:val="CommentaireCar"/>
    <w:uiPriority w:val="99"/>
    <w:semiHidden/>
    <w:unhideWhenUsed/>
    <w:rsid w:val="00015893"/>
    <w:rPr>
      <w:sz w:val="20"/>
      <w:szCs w:val="20"/>
    </w:rPr>
  </w:style>
  <w:style w:type="character" w:customStyle="1" w:styleId="CommentaireCar">
    <w:name w:val="Commentaire Car"/>
    <w:basedOn w:val="Policepardfaut"/>
    <w:link w:val="Commentaire"/>
    <w:uiPriority w:val="99"/>
    <w:semiHidden/>
    <w:rsid w:val="00015893"/>
    <w:rPr>
      <w:rFonts w:ascii="Times New Roman" w:eastAsia="Times New Roman" w:hAnsi="Times New Roman" w:cs="Times New Roman"/>
      <w:sz w:val="20"/>
      <w:szCs w:val="20"/>
      <w:lang w:eastAsia="fr-CA"/>
    </w:rPr>
  </w:style>
  <w:style w:type="paragraph" w:styleId="Rvision">
    <w:name w:val="Revision"/>
    <w:hidden/>
    <w:uiPriority w:val="99"/>
    <w:semiHidden/>
    <w:rsid w:val="00E0515C"/>
    <w:pPr>
      <w:spacing w:after="0" w:line="240" w:lineRule="auto"/>
    </w:pPr>
    <w:rPr>
      <w:rFonts w:ascii="Times New Roman" w:eastAsia="Times New Roman" w:hAnsi="Times New Roman" w:cs="Times New Roman"/>
      <w:sz w:val="24"/>
      <w:szCs w:val="24"/>
      <w:lang w:eastAsia="fr-CA"/>
    </w:rPr>
  </w:style>
  <w:style w:type="paragraph" w:styleId="Objetducommentaire">
    <w:name w:val="annotation subject"/>
    <w:basedOn w:val="Commentaire"/>
    <w:next w:val="Commentaire"/>
    <w:link w:val="ObjetducommentaireCar"/>
    <w:uiPriority w:val="99"/>
    <w:semiHidden/>
    <w:unhideWhenUsed/>
    <w:rsid w:val="00C92B02"/>
    <w:rPr>
      <w:b/>
      <w:bCs/>
    </w:rPr>
  </w:style>
  <w:style w:type="character" w:customStyle="1" w:styleId="ObjetducommentaireCar">
    <w:name w:val="Objet du commentaire Car"/>
    <w:basedOn w:val="CommentaireCar"/>
    <w:link w:val="Objetducommentaire"/>
    <w:uiPriority w:val="99"/>
    <w:semiHidden/>
    <w:rsid w:val="00C92B02"/>
    <w:rPr>
      <w:rFonts w:ascii="Times New Roman" w:eastAsia="Times New Roman" w:hAnsi="Times New Roman" w:cs="Times New Roman"/>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rancolab.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3" ma:contentTypeDescription="Crée un document." ma:contentTypeScope="" ma:versionID="05b18597438c6be5c01475b61fb638f8">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a7ac241b0282bc26f7a6b09f7f80bd99"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DA286-0C34-4708-8A10-A499F2BA3188}">
  <ds:schemaRefs>
    <ds:schemaRef ds:uri="http://schemas.openxmlformats.org/officeDocument/2006/bibliography"/>
  </ds:schemaRefs>
</ds:datastoreItem>
</file>

<file path=customXml/itemProps2.xml><?xml version="1.0" encoding="utf-8"?>
<ds:datastoreItem xmlns:ds="http://schemas.openxmlformats.org/officeDocument/2006/customXml" ds:itemID="{6F16B720-3907-4C00-8408-6FE039E65C86}">
  <ds:schemaRefs>
    <ds:schemaRef ds:uri="http://schemas.microsoft.com/sharepoint/v3/contenttype/forms"/>
  </ds:schemaRefs>
</ds:datastoreItem>
</file>

<file path=customXml/itemProps3.xml><?xml version="1.0" encoding="utf-8"?>
<ds:datastoreItem xmlns:ds="http://schemas.openxmlformats.org/officeDocument/2006/customXml" ds:itemID="{AF6365ED-E6D0-4BBD-930D-0A7FDB1FF1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fec05b1-ec69-4597-9a9b-0cd944d40107"/>
    <ds:schemaRef ds:uri="0bdbe56f-fb67-4040-ad37-58c4f1a24598"/>
    <ds:schemaRef ds:uri="http://www.w3.org/XML/1998/namespace"/>
    <ds:schemaRef ds:uri="http://purl.org/dc/dcmitype/"/>
  </ds:schemaRefs>
</ds:datastoreItem>
</file>

<file path=customXml/itemProps4.xml><?xml version="1.0" encoding="utf-8"?>
<ds:datastoreItem xmlns:ds="http://schemas.openxmlformats.org/officeDocument/2006/customXml" ds:itemID="{AF1D435F-56FC-4CB4-B12F-00440008D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e56f-fb67-4040-ad37-58c4f1a24598"/>
    <ds:schemaRef ds:uri="8fec05b1-ec69-4597-9a9b-0cd944d40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1410</Words>
  <Characters>8237</Characters>
  <Application>Microsoft Office Word</Application>
  <DocSecurity>0</DocSecurity>
  <Lines>242</Lines>
  <Paragraphs>137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cricri</dc:creator>
  <cp:lastModifiedBy>Aurélie Garnier</cp:lastModifiedBy>
  <cp:revision>3</cp:revision>
  <cp:lastPrinted>2012-04-25T17:52:00Z</cp:lastPrinted>
  <dcterms:created xsi:type="dcterms:W3CDTF">2022-02-03T16:27:00Z</dcterms:created>
  <dcterms:modified xsi:type="dcterms:W3CDTF">2022-02-03T16:28:00Z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0x0101009E3520C55D899A4AB4CBEF2A11CD3DC2</vt:lpwstr>
  </property>
</Properties>
</file>