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FBFE" w14:textId="77777777" w:rsidR="00F80C2C" w:rsidRDefault="00F71B6E" w:rsidP="00F71B6E">
      <w:pPr>
        <w:spacing w:line="276" w:lineRule="auto"/>
        <w:jc w:val="both"/>
        <w:rPr>
          <w:rFonts w:ascii="Singolare Bold" w:hAnsi="Singolare Bold" w:cstheme="minorHAnsi"/>
          <w:bCs/>
          <w:color w:val="000D59"/>
          <w:sz w:val="32"/>
          <w:szCs w:val="22"/>
        </w:rPr>
      </w:pPr>
      <w:r>
        <w:rPr>
          <w:rFonts w:ascii="Singolare Bold" w:hAnsi="Singolare Bold" w:cstheme="minorHAnsi"/>
          <w:bCs/>
          <w:caps/>
          <w:color w:val="000D59"/>
          <w:sz w:val="32"/>
          <w:szCs w:val="22"/>
        </w:rPr>
        <w:t>Compagnons d’arbres</w:t>
      </w:r>
      <w:r w:rsidRPr="00503D9C">
        <w:rPr>
          <w:rFonts w:ascii="Singolare Bold" w:hAnsi="Singolare Bold" w:cstheme="minorHAnsi"/>
          <w:bCs/>
          <w:color w:val="000D59"/>
          <w:sz w:val="32"/>
          <w:szCs w:val="22"/>
        </w:rPr>
        <w:t> </w:t>
      </w:r>
    </w:p>
    <w:p w14:paraId="032022F5" w14:textId="07B0B7B9" w:rsidR="00F71B6E" w:rsidRPr="00F80C2C" w:rsidRDefault="00F71B6E" w:rsidP="00F71B6E">
      <w:pPr>
        <w:spacing w:line="276" w:lineRule="auto"/>
        <w:jc w:val="both"/>
        <w:rPr>
          <w:rFonts w:ascii="Singolare Bold" w:hAnsi="Singolare Bold" w:cstheme="minorHAnsi"/>
          <w:bCs/>
          <w:color w:val="000D59"/>
          <w:sz w:val="32"/>
          <w:szCs w:val="22"/>
        </w:rPr>
      </w:pPr>
      <w:r w:rsidRPr="00F80C2C">
        <w:rPr>
          <w:rFonts w:ascii="Singolare Bold" w:hAnsi="Singolare Bold" w:cstheme="minorHAnsi"/>
          <w:bCs/>
          <w:color w:val="000D59"/>
          <w:sz w:val="32"/>
          <w:szCs w:val="22"/>
        </w:rPr>
        <w:t>Conseils de planteurs : la vie de camp</w:t>
      </w:r>
    </w:p>
    <w:p w14:paraId="3AE80107" w14:textId="3A0CFD0E" w:rsidR="00E05CC6" w:rsidRPr="008F4DB5" w:rsidRDefault="00E05CC6" w:rsidP="00E05CC6">
      <w:pPr>
        <w:spacing w:line="276" w:lineRule="auto"/>
        <w:jc w:val="both"/>
        <w:rPr>
          <w:rFonts w:ascii="Singolare Bold" w:hAnsi="Singolare Bold" w:cstheme="minorHAnsi"/>
          <w:iCs/>
          <w:color w:val="000D59"/>
          <w:sz w:val="18"/>
          <w:szCs w:val="18"/>
        </w:rPr>
      </w:pPr>
      <w:r w:rsidRPr="008F4DB5">
        <w:rPr>
          <w:rFonts w:ascii="Singolare Bold" w:hAnsi="Singolare Bold" w:cstheme="minorHAnsi"/>
          <w:iCs/>
          <w:color w:val="000D59"/>
          <w:sz w:val="18"/>
          <w:szCs w:val="18"/>
        </w:rPr>
        <w:t xml:space="preserve">Durée : </w:t>
      </w:r>
      <w:r w:rsidR="00F71B6E">
        <w:rPr>
          <w:rFonts w:ascii="Singolare Bold" w:hAnsi="Singolare Bold" w:cstheme="minorHAnsi"/>
          <w:iCs/>
          <w:color w:val="000D59"/>
          <w:sz w:val="18"/>
          <w:szCs w:val="18"/>
        </w:rPr>
        <w:t xml:space="preserve">1 </w:t>
      </w:r>
      <w:r w:rsidRPr="008F4DB5">
        <w:rPr>
          <w:rFonts w:ascii="Singolare Bold" w:hAnsi="Singolare Bold" w:cstheme="minorHAnsi"/>
          <w:iCs/>
          <w:color w:val="000D59"/>
          <w:sz w:val="18"/>
          <w:szCs w:val="18"/>
        </w:rPr>
        <w:t>min</w:t>
      </w:r>
      <w:r w:rsidR="00B21797">
        <w:rPr>
          <w:rFonts w:ascii="Singolare Bold" w:hAnsi="Singolare Bold" w:cstheme="minorHAnsi"/>
          <w:iCs/>
          <w:color w:val="000D59"/>
          <w:sz w:val="18"/>
          <w:szCs w:val="18"/>
        </w:rPr>
        <w:t xml:space="preserve"> 53 s</w:t>
      </w:r>
    </w:p>
    <w:p w14:paraId="717C3F2F" w14:textId="066FD6C5" w:rsidR="00E05CC6" w:rsidRDefault="00E05CC6" w:rsidP="00E05CC6">
      <w:pPr>
        <w:spacing w:line="276" w:lineRule="auto"/>
        <w:jc w:val="both"/>
        <w:rPr>
          <w:rFonts w:ascii="Singolare Bold" w:hAnsi="Singolare Bold" w:cstheme="minorHAnsi"/>
          <w:iCs/>
          <w:color w:val="000D59"/>
          <w:sz w:val="18"/>
          <w:szCs w:val="18"/>
        </w:rPr>
      </w:pPr>
      <w:r w:rsidRPr="008F4DB5">
        <w:rPr>
          <w:rFonts w:ascii="Singolare Bold" w:hAnsi="Singolare Bold" w:cstheme="minorHAnsi"/>
          <w:iCs/>
          <w:color w:val="000D59"/>
          <w:sz w:val="18"/>
          <w:szCs w:val="18"/>
        </w:rPr>
        <w:t xml:space="preserve">Fiche </w:t>
      </w:r>
      <w:r w:rsidR="007D6B79">
        <w:rPr>
          <w:rFonts w:ascii="Singolare Bold" w:hAnsi="Singolare Bold" w:cstheme="minorHAnsi"/>
          <w:iCs/>
          <w:color w:val="000D59"/>
          <w:sz w:val="18"/>
          <w:szCs w:val="18"/>
        </w:rPr>
        <w:t>enseignant</w:t>
      </w:r>
      <w:r w:rsidRPr="008F4DB5">
        <w:rPr>
          <w:rFonts w:ascii="Singolare Bold" w:hAnsi="Singolare Bold" w:cstheme="minorHAnsi"/>
          <w:iCs/>
          <w:color w:val="000D59"/>
          <w:sz w:val="18"/>
          <w:szCs w:val="18"/>
        </w:rPr>
        <w:t xml:space="preserve"> </w:t>
      </w:r>
      <w:r>
        <w:rPr>
          <w:rFonts w:ascii="Singolare Bold" w:hAnsi="Singolare Bold" w:cstheme="minorHAnsi"/>
          <w:iCs/>
          <w:color w:val="000D59"/>
          <w:sz w:val="18"/>
          <w:szCs w:val="18"/>
        </w:rPr>
        <w:t>|</w:t>
      </w:r>
      <w:r w:rsidRPr="008F4DB5">
        <w:rPr>
          <w:rFonts w:ascii="Singolare Bold" w:hAnsi="Singolare Bold" w:cstheme="minorHAnsi"/>
          <w:iCs/>
          <w:color w:val="000D59"/>
          <w:sz w:val="18"/>
          <w:szCs w:val="18"/>
        </w:rPr>
        <w:t xml:space="preserve"> Niveau intermédiaire</w:t>
      </w:r>
    </w:p>
    <w:p w14:paraId="4690DF84" w14:textId="3AD3B71F" w:rsidR="00E05CC6" w:rsidRDefault="00E05CC6" w:rsidP="00E05CC6">
      <w:pPr>
        <w:spacing w:line="276" w:lineRule="auto"/>
        <w:jc w:val="both"/>
        <w:rPr>
          <w:rFonts w:ascii="Singolare Bold" w:hAnsi="Singolare Bold" w:cstheme="minorHAnsi"/>
          <w:iCs/>
          <w:color w:val="000D59"/>
          <w:sz w:val="18"/>
          <w:szCs w:val="18"/>
        </w:rPr>
      </w:pPr>
      <w:r>
        <w:rPr>
          <w:rFonts w:ascii="Singolare Bold" w:hAnsi="Singolare Bold" w:cstheme="minorHAnsi"/>
          <w:iCs/>
          <w:color w:val="000D59"/>
          <w:sz w:val="18"/>
          <w:szCs w:val="18"/>
        </w:rPr>
        <w:t xml:space="preserve">Public ciblé : </w:t>
      </w:r>
      <w:r w:rsidR="00F71B6E">
        <w:rPr>
          <w:rFonts w:ascii="Singolare Bold" w:hAnsi="Singolare Bold" w:cstheme="minorHAnsi"/>
          <w:iCs/>
          <w:color w:val="000D59"/>
          <w:sz w:val="18"/>
          <w:szCs w:val="18"/>
        </w:rPr>
        <w:t>16 à 18 ans</w:t>
      </w:r>
    </w:p>
    <w:p w14:paraId="3EDBA518" w14:textId="003DC4B1" w:rsidR="00E05CC6" w:rsidRPr="008F4DB5" w:rsidRDefault="00E05CC6" w:rsidP="00E05CC6">
      <w:pPr>
        <w:spacing w:line="276" w:lineRule="auto"/>
        <w:jc w:val="both"/>
        <w:rPr>
          <w:rFonts w:ascii="Singolare Bold" w:hAnsi="Singolare Bold" w:cstheme="minorHAnsi"/>
          <w:iCs/>
          <w:color w:val="000D59"/>
          <w:sz w:val="18"/>
          <w:szCs w:val="18"/>
        </w:rPr>
      </w:pPr>
      <w:r>
        <w:rPr>
          <w:rFonts w:ascii="Singolare Bold" w:hAnsi="Singolare Bold" w:cstheme="minorHAnsi"/>
          <w:iCs/>
          <w:color w:val="000D59"/>
          <w:sz w:val="18"/>
          <w:szCs w:val="18"/>
        </w:rPr>
        <w:t xml:space="preserve">Objectif principal : </w:t>
      </w:r>
      <w:r w:rsidR="008D56B1">
        <w:rPr>
          <w:rFonts w:ascii="Singolare Bold" w:hAnsi="Singolare Bold" w:cstheme="minorHAnsi"/>
          <w:iCs/>
          <w:color w:val="000D59"/>
          <w:sz w:val="18"/>
          <w:szCs w:val="18"/>
        </w:rPr>
        <w:t>développer ses compétences en français</w:t>
      </w:r>
    </w:p>
    <w:p w14:paraId="0B5950E7" w14:textId="7EAD832B" w:rsidR="00E05CC6" w:rsidRPr="008F4DB5" w:rsidRDefault="00E05CC6" w:rsidP="00E05CC6">
      <w:pPr>
        <w:spacing w:line="276" w:lineRule="auto"/>
        <w:jc w:val="both"/>
        <w:rPr>
          <w:rStyle w:val="Lienhypertexte"/>
          <w:rFonts w:ascii="Singolare Bold" w:hAnsi="Singolare Bold" w:cstheme="minorHAnsi"/>
          <w:iCs/>
          <w:color w:val="000D59"/>
          <w:sz w:val="18"/>
          <w:szCs w:val="18"/>
        </w:rPr>
      </w:pPr>
      <w:r w:rsidRPr="008F4DB5">
        <w:rPr>
          <w:rFonts w:ascii="Singolare Bold" w:hAnsi="Singolare Bold" w:cstheme="minorHAnsi"/>
          <w:iCs/>
          <w:color w:val="000D59"/>
          <w:sz w:val="18"/>
          <w:szCs w:val="18"/>
        </w:rPr>
        <w:t xml:space="preserve">La vidéo est disponible sur </w:t>
      </w:r>
      <w:hyperlink r:id="rId11" w:history="1">
        <w:r w:rsidR="00381418">
          <w:rPr>
            <w:rStyle w:val="Lienhypertexte"/>
            <w:rFonts w:ascii="Singolare Bold" w:hAnsi="Singolare Bold" w:cstheme="minorHAnsi"/>
            <w:iCs/>
            <w:color w:val="000D59"/>
            <w:sz w:val="18"/>
            <w:szCs w:val="18"/>
          </w:rPr>
          <w:t>tv5unis.ca/</w:t>
        </w:r>
        <w:proofErr w:type="spellStart"/>
        <w:r w:rsidR="00381418">
          <w:rPr>
            <w:rStyle w:val="Lienhypertexte"/>
            <w:rFonts w:ascii="Singolare Bold" w:hAnsi="Singolare Bold" w:cstheme="minorHAnsi"/>
            <w:iCs/>
            <w:color w:val="000D59"/>
            <w:sz w:val="18"/>
            <w:szCs w:val="18"/>
          </w:rPr>
          <w:t>francolab</w:t>
        </w:r>
        <w:proofErr w:type="spellEnd"/>
      </w:hyperlink>
    </w:p>
    <w:p w14:paraId="31AC6D98" w14:textId="5C1A9B80" w:rsidR="0038470A" w:rsidRPr="00BF200F" w:rsidRDefault="0038470A" w:rsidP="00192EE0">
      <w:pPr>
        <w:spacing w:line="276" w:lineRule="auto"/>
        <w:jc w:val="both"/>
        <w:rPr>
          <w:rStyle w:val="Lienhypertexte"/>
          <w:rFonts w:ascii="Calibri Light" w:hAnsi="Calibri Light" w:cs="Calibri Light"/>
          <w:i/>
          <w:color w:val="000D59"/>
        </w:rPr>
      </w:pPr>
    </w:p>
    <w:p w14:paraId="4FD99433" w14:textId="77777777" w:rsidR="00071448" w:rsidRPr="00E21214" w:rsidRDefault="00071448" w:rsidP="00071448">
      <w:pPr>
        <w:spacing w:line="276" w:lineRule="auto"/>
        <w:jc w:val="both"/>
        <w:rPr>
          <w:rStyle w:val="Lienhypertexte"/>
          <w:rFonts w:ascii="Singolare Bold" w:hAnsi="Singolare Bold" w:cstheme="minorHAnsi"/>
          <w:b/>
          <w:bCs/>
          <w:iCs/>
          <w:color w:val="000D59"/>
          <w:u w:val="none"/>
        </w:rPr>
      </w:pPr>
      <w:r w:rsidRPr="00E21214">
        <w:rPr>
          <w:rStyle w:val="Lienhypertexte"/>
          <w:rFonts w:ascii="Singolare Bold" w:hAnsi="Singolare Bold" w:cstheme="minorHAnsi"/>
          <w:iCs/>
          <w:color w:val="000D59"/>
          <w:u w:val="none"/>
        </w:rPr>
        <w:t>CONCEPT</w:t>
      </w:r>
    </w:p>
    <w:p w14:paraId="2D9ED683" w14:textId="239656F2" w:rsidR="009850FE" w:rsidRDefault="009850FE" w:rsidP="009850FE">
      <w:pPr>
        <w:spacing w:line="276" w:lineRule="auto"/>
        <w:jc w:val="both"/>
        <w:rPr>
          <w:rFonts w:ascii="Calibri Light" w:hAnsi="Calibri Light" w:cs="Calibri Light"/>
          <w:lang w:val="fr-FR"/>
        </w:rPr>
      </w:pPr>
      <w:r>
        <w:rPr>
          <w:rFonts w:ascii="Calibri Light" w:hAnsi="Calibri Light" w:cs="Calibri Light"/>
          <w:lang w:val="fr-FR"/>
        </w:rPr>
        <w:t>La s</w:t>
      </w:r>
      <w:r w:rsidRPr="003D2181">
        <w:rPr>
          <w:rFonts w:ascii="Calibri Light" w:hAnsi="Calibri Light" w:cs="Calibri Light"/>
          <w:lang w:val="fr-FR"/>
        </w:rPr>
        <w:t>érie «</w:t>
      </w:r>
      <w:r>
        <w:rPr>
          <w:rFonts w:ascii="Calibri Light" w:hAnsi="Calibri Light" w:cs="Calibri Light"/>
          <w:lang w:val="fr-FR"/>
        </w:rPr>
        <w:t xml:space="preserve"> </w:t>
      </w:r>
      <w:r w:rsidRPr="003D2181">
        <w:rPr>
          <w:rFonts w:ascii="Calibri Light" w:hAnsi="Calibri Light" w:cs="Calibri Light"/>
          <w:lang w:val="fr-FR"/>
        </w:rPr>
        <w:t xml:space="preserve">Compagnons d'arbres » </w:t>
      </w:r>
      <w:r w:rsidR="00E812DA">
        <w:rPr>
          <w:rFonts w:ascii="Calibri Light" w:hAnsi="Calibri Light" w:cs="Calibri Light"/>
          <w:lang w:val="fr-FR"/>
        </w:rPr>
        <w:t>nous</w:t>
      </w:r>
      <w:r w:rsidRPr="003D2181">
        <w:rPr>
          <w:rFonts w:ascii="Calibri Light" w:hAnsi="Calibri Light" w:cs="Calibri Light"/>
          <w:lang w:val="fr-FR"/>
        </w:rPr>
        <w:t xml:space="preserve"> plonge dans le quotidien hors du commun d'un groupe de planteurs pratiquant ce sport extrême qu'est le reboisement. Une aventure humaine pleine de rebondissements au </w:t>
      </w:r>
      <w:r w:rsidR="006C36DD" w:rsidRPr="003D2181">
        <w:rPr>
          <w:rFonts w:ascii="Calibri Light" w:hAnsi="Calibri Light" w:cs="Calibri Light"/>
          <w:lang w:val="fr-FR"/>
        </w:rPr>
        <w:t>cœur</w:t>
      </w:r>
      <w:r w:rsidRPr="003D2181">
        <w:rPr>
          <w:rFonts w:ascii="Calibri Light" w:hAnsi="Calibri Light" w:cs="Calibri Light"/>
          <w:lang w:val="fr-FR"/>
        </w:rPr>
        <w:t xml:space="preserve"> d'une nature sauvage et grandiose.</w:t>
      </w:r>
    </w:p>
    <w:p w14:paraId="0E0CFAB0" w14:textId="77777777" w:rsidR="00484190" w:rsidRDefault="00484190" w:rsidP="009850FE">
      <w:pPr>
        <w:spacing w:line="276" w:lineRule="auto"/>
        <w:jc w:val="both"/>
        <w:rPr>
          <w:rFonts w:ascii="Calibri Light" w:hAnsi="Calibri Light" w:cs="Calibri Light"/>
          <w:lang w:val="fr-FR"/>
        </w:rPr>
      </w:pPr>
    </w:p>
    <w:p w14:paraId="67F9E425" w14:textId="13B33A70" w:rsidR="00484190" w:rsidRDefault="00484190" w:rsidP="009850FE">
      <w:pPr>
        <w:spacing w:line="276" w:lineRule="auto"/>
        <w:jc w:val="both"/>
        <w:rPr>
          <w:rFonts w:ascii="Calibri Light" w:hAnsi="Calibri Light" w:cs="Calibri Light"/>
          <w:lang w:val="fr-FR"/>
        </w:rPr>
      </w:pPr>
      <w:r>
        <w:rPr>
          <w:rFonts w:ascii="Calibri Light" w:hAnsi="Calibri Light" w:cs="Calibri Light"/>
          <w:lang w:val="fr-FR"/>
        </w:rPr>
        <w:t>Des capsules complémentaires « Conseils de planteurs » accompagnent la série</w:t>
      </w:r>
      <w:r w:rsidR="005C6F41">
        <w:rPr>
          <w:rFonts w:ascii="Calibri Light" w:hAnsi="Calibri Light" w:cs="Calibri Light"/>
          <w:lang w:val="fr-FR"/>
        </w:rPr>
        <w:t xml:space="preserve"> pour ceux et celles</w:t>
      </w:r>
      <w:r w:rsidR="007024CF">
        <w:rPr>
          <w:rFonts w:ascii="Calibri Light" w:hAnsi="Calibri Light" w:cs="Calibri Light"/>
          <w:lang w:val="fr-FR"/>
        </w:rPr>
        <w:t xml:space="preserve"> </w:t>
      </w:r>
      <w:r w:rsidR="005C6F41">
        <w:rPr>
          <w:rFonts w:ascii="Calibri Light" w:hAnsi="Calibri Light" w:cs="Calibri Light"/>
          <w:lang w:val="fr-FR"/>
        </w:rPr>
        <w:t>qui auraient envie de tenter l’aventure.</w:t>
      </w:r>
    </w:p>
    <w:p w14:paraId="3FC3BA81" w14:textId="77777777" w:rsidR="00071448" w:rsidRDefault="00071448" w:rsidP="00071448">
      <w:pPr>
        <w:spacing w:line="276" w:lineRule="auto"/>
        <w:jc w:val="both"/>
        <w:rPr>
          <w:rFonts w:ascii="Calibri Light" w:hAnsi="Calibri Light" w:cs="Calibri Light"/>
          <w:lang w:val="fr-FR"/>
        </w:rPr>
      </w:pPr>
    </w:p>
    <w:p w14:paraId="52D6CD70" w14:textId="77777777" w:rsidR="00071448" w:rsidRPr="00E21214" w:rsidRDefault="00071448" w:rsidP="00071448">
      <w:pPr>
        <w:spacing w:line="276" w:lineRule="auto"/>
        <w:jc w:val="both"/>
        <w:rPr>
          <w:rStyle w:val="Lienhypertexte"/>
          <w:rFonts w:ascii="Singolare Bold" w:hAnsi="Singolare Bold" w:cstheme="minorHAnsi"/>
          <w:iCs/>
          <w:caps/>
          <w:color w:val="000D59"/>
          <w:u w:val="none"/>
        </w:rPr>
      </w:pPr>
      <w:r w:rsidRPr="00E21214">
        <w:rPr>
          <w:rStyle w:val="Lienhypertexte"/>
          <w:rFonts w:ascii="Singolare Bold" w:hAnsi="Singolare Bold" w:cstheme="minorHAnsi"/>
          <w:iCs/>
          <w:caps/>
          <w:color w:val="000D59"/>
          <w:u w:val="none"/>
        </w:rPr>
        <w:t>Synopsis de l’extrait</w:t>
      </w:r>
    </w:p>
    <w:p w14:paraId="68A44FB8" w14:textId="24B6F840" w:rsidR="00E812DA" w:rsidRDefault="00E812DA" w:rsidP="00E812DA">
      <w:pPr>
        <w:spacing w:line="276" w:lineRule="auto"/>
        <w:jc w:val="both"/>
        <w:rPr>
          <w:rFonts w:ascii="Calibri Light" w:hAnsi="Calibri Light" w:cs="Calibri Light"/>
          <w:lang w:val="fr-FR"/>
        </w:rPr>
      </w:pPr>
      <w:r>
        <w:rPr>
          <w:rFonts w:ascii="Calibri Light" w:hAnsi="Calibri Light" w:cs="Calibri Light"/>
          <w:lang w:val="fr-FR"/>
        </w:rPr>
        <w:t xml:space="preserve">Dans </w:t>
      </w:r>
      <w:r w:rsidR="00493909">
        <w:rPr>
          <w:rFonts w:ascii="Calibri Light" w:hAnsi="Calibri Light" w:cs="Calibri Light"/>
          <w:lang w:val="fr-FR"/>
        </w:rPr>
        <w:t>cette capsule complémentaire</w:t>
      </w:r>
      <w:r>
        <w:rPr>
          <w:rFonts w:ascii="Calibri Light" w:hAnsi="Calibri Light" w:cs="Calibri Light"/>
          <w:lang w:val="fr-FR"/>
        </w:rPr>
        <w:t xml:space="preserve">, les planteurs partagent quelques conseils pour bien s’adapter </w:t>
      </w:r>
      <w:r w:rsidR="00075F45">
        <w:rPr>
          <w:rFonts w:ascii="Calibri Light" w:hAnsi="Calibri Light" w:cs="Calibri Light"/>
          <w:lang w:val="fr-FR"/>
        </w:rPr>
        <w:t>et profiter de</w:t>
      </w:r>
      <w:r>
        <w:rPr>
          <w:rFonts w:ascii="Calibri Light" w:hAnsi="Calibri Light" w:cs="Calibri Light"/>
          <w:lang w:val="fr-FR"/>
        </w:rPr>
        <w:t xml:space="preserve"> la vie</w:t>
      </w:r>
      <w:r w:rsidR="00493909">
        <w:rPr>
          <w:rFonts w:ascii="Calibri Light" w:hAnsi="Calibri Light" w:cs="Calibri Light"/>
          <w:lang w:val="fr-FR"/>
        </w:rPr>
        <w:t xml:space="preserve"> </w:t>
      </w:r>
      <w:r w:rsidR="00945672">
        <w:rPr>
          <w:rFonts w:ascii="Calibri Light" w:hAnsi="Calibri Light" w:cs="Calibri Light"/>
          <w:lang w:val="fr-FR"/>
        </w:rPr>
        <w:t>en société dans le</w:t>
      </w:r>
      <w:r>
        <w:rPr>
          <w:rFonts w:ascii="Calibri Light" w:hAnsi="Calibri Light" w:cs="Calibri Light"/>
          <w:lang w:val="fr-FR"/>
        </w:rPr>
        <w:t xml:space="preserve"> camp</w:t>
      </w:r>
      <w:r w:rsidR="00945672">
        <w:rPr>
          <w:rFonts w:ascii="Calibri Light" w:hAnsi="Calibri Light" w:cs="Calibri Light"/>
          <w:lang w:val="fr-FR"/>
        </w:rPr>
        <w:t xml:space="preserve"> où ils sont hébergés pendant la saison</w:t>
      </w:r>
      <w:r>
        <w:rPr>
          <w:rFonts w:ascii="Calibri Light" w:hAnsi="Calibri Light" w:cs="Calibri Light"/>
          <w:lang w:val="fr-FR"/>
        </w:rPr>
        <w:t>.</w:t>
      </w:r>
    </w:p>
    <w:p w14:paraId="71C50F9D" w14:textId="77777777" w:rsidR="00071448" w:rsidRDefault="00071448" w:rsidP="00071448">
      <w:pPr>
        <w:spacing w:line="276" w:lineRule="auto"/>
        <w:jc w:val="both"/>
        <w:rPr>
          <w:rStyle w:val="Lienhypertexte"/>
          <w:rFonts w:ascii="Calibri Light" w:hAnsi="Calibri Light" w:cs="Calibri Light"/>
          <w:b/>
          <w:bCs/>
          <w:iCs/>
          <w:smallCaps/>
          <w:color w:val="000D59"/>
          <w:u w:val="none"/>
        </w:rPr>
      </w:pPr>
    </w:p>
    <w:p w14:paraId="6C770056" w14:textId="506CF287" w:rsidR="0073646C" w:rsidRPr="00E21214" w:rsidRDefault="0073646C" w:rsidP="0073646C">
      <w:pPr>
        <w:spacing w:line="276" w:lineRule="auto"/>
        <w:jc w:val="both"/>
        <w:rPr>
          <w:rStyle w:val="Lienhypertexte"/>
          <w:rFonts w:ascii="Singolare Bold" w:hAnsi="Singolare Bold" w:cstheme="minorHAnsi"/>
          <w:iCs/>
          <w:caps/>
          <w:color w:val="000D59"/>
          <w:u w:val="none"/>
        </w:rPr>
      </w:pPr>
      <w:r>
        <w:rPr>
          <w:rStyle w:val="Lienhypertexte"/>
          <w:rFonts w:ascii="Singolare Bold" w:hAnsi="Singolare Bold" w:cstheme="minorHAnsi"/>
          <w:iCs/>
          <w:caps/>
          <w:color w:val="000D59"/>
          <w:u w:val="none"/>
        </w:rPr>
        <w:t>Thèmes</w:t>
      </w:r>
    </w:p>
    <w:p w14:paraId="2C54DE20" w14:textId="35C99C49" w:rsidR="0073646C" w:rsidRPr="000314CA" w:rsidRDefault="00075F45" w:rsidP="0073646C">
      <w:pPr>
        <w:spacing w:line="276" w:lineRule="auto"/>
        <w:jc w:val="both"/>
        <w:rPr>
          <w:rFonts w:ascii="Calibri Light" w:hAnsi="Calibri Light" w:cs="Calibri Light"/>
          <w:lang w:val="fr-FR"/>
        </w:rPr>
      </w:pPr>
      <w:r>
        <w:rPr>
          <w:rFonts w:ascii="Calibri Light" w:hAnsi="Calibri Light" w:cs="Calibri Light"/>
          <w:lang w:val="fr-FR"/>
        </w:rPr>
        <w:t>La vie de camp</w:t>
      </w:r>
      <w:r w:rsidR="00CF7F55">
        <w:rPr>
          <w:rFonts w:ascii="Calibri Light" w:hAnsi="Calibri Light" w:cs="Calibri Light"/>
          <w:lang w:val="fr-FR"/>
        </w:rPr>
        <w:t>, le métier de planteur d’arbres</w:t>
      </w:r>
      <w:r w:rsidR="00256998">
        <w:rPr>
          <w:rFonts w:ascii="Calibri Light" w:hAnsi="Calibri Light" w:cs="Calibri Light"/>
          <w:lang w:val="fr-FR"/>
        </w:rPr>
        <w:t>.</w:t>
      </w:r>
    </w:p>
    <w:p w14:paraId="1C8D1BFA" w14:textId="77777777" w:rsidR="0073646C" w:rsidRDefault="0073646C" w:rsidP="00071448">
      <w:pPr>
        <w:spacing w:line="276" w:lineRule="auto"/>
        <w:jc w:val="both"/>
        <w:rPr>
          <w:rStyle w:val="Lienhypertexte"/>
          <w:rFonts w:ascii="Calibri Light" w:hAnsi="Calibri Light" w:cs="Calibri Light"/>
          <w:b/>
          <w:bCs/>
          <w:iCs/>
          <w:smallCaps/>
          <w:color w:val="000D59"/>
          <w:u w:val="none"/>
        </w:rPr>
      </w:pPr>
    </w:p>
    <w:p w14:paraId="61770D09" w14:textId="77777777" w:rsidR="00071448" w:rsidRPr="004F1073" w:rsidRDefault="00071448" w:rsidP="00071448">
      <w:pPr>
        <w:spacing w:line="276" w:lineRule="auto"/>
        <w:jc w:val="both"/>
        <w:rPr>
          <w:rStyle w:val="Lienhypertexte"/>
          <w:rFonts w:ascii="Singolare Bold" w:hAnsi="Singolare Bold" w:cstheme="minorHAnsi"/>
          <w:iCs/>
          <w:caps/>
          <w:color w:val="000D59"/>
          <w:u w:val="none"/>
        </w:rPr>
      </w:pPr>
      <w:r w:rsidRPr="004F1073">
        <w:rPr>
          <w:rStyle w:val="Lienhypertexte"/>
          <w:rFonts w:ascii="Singolare Bold" w:hAnsi="Singolare Bold" w:cstheme="minorHAnsi"/>
          <w:iCs/>
          <w:caps/>
          <w:color w:val="000D59"/>
          <w:u w:val="none"/>
        </w:rPr>
        <w:t>Objectifs</w:t>
      </w:r>
    </w:p>
    <w:p w14:paraId="2F3C0FDA" w14:textId="77777777" w:rsidR="00071448" w:rsidRPr="00DF5649" w:rsidRDefault="00071448" w:rsidP="00071448">
      <w:pPr>
        <w:spacing w:line="276" w:lineRule="auto"/>
        <w:jc w:val="both"/>
        <w:rPr>
          <w:rFonts w:ascii="Calibri Light" w:hAnsi="Calibri Light" w:cs="Calibri Light"/>
          <w:lang w:val="fr-FR"/>
        </w:rPr>
      </w:pPr>
      <w:r w:rsidRPr="00DF5649">
        <w:rPr>
          <w:rFonts w:ascii="Calibri Light" w:hAnsi="Calibri Light" w:cs="Calibri Light"/>
          <w:lang w:val="fr-FR"/>
        </w:rPr>
        <w:t>Objectifs pragmatiques :</w:t>
      </w:r>
    </w:p>
    <w:p w14:paraId="5D343A4A" w14:textId="77777777" w:rsidR="00440199" w:rsidRPr="003A535D" w:rsidRDefault="00440199" w:rsidP="00440199">
      <w:pPr>
        <w:pStyle w:val="Paragraphedeliste"/>
        <w:numPr>
          <w:ilvl w:val="0"/>
          <w:numId w:val="22"/>
        </w:numPr>
        <w:spacing w:line="276" w:lineRule="auto"/>
        <w:jc w:val="both"/>
        <w:rPr>
          <w:rFonts w:ascii="Calibri Light" w:hAnsi="Calibri Light" w:cs="Calibri Light"/>
        </w:rPr>
      </w:pPr>
      <w:r w:rsidRPr="003A535D">
        <w:rPr>
          <w:rFonts w:ascii="Calibri Light" w:hAnsi="Calibri Light" w:cs="Calibri Light"/>
        </w:rPr>
        <w:t>Enrichir son vocabulaire</w:t>
      </w:r>
    </w:p>
    <w:p w14:paraId="37AD0CB0" w14:textId="77777777" w:rsidR="00440199" w:rsidRPr="003A535D" w:rsidRDefault="00440199" w:rsidP="00440199">
      <w:pPr>
        <w:pStyle w:val="Paragraphedeliste"/>
        <w:numPr>
          <w:ilvl w:val="0"/>
          <w:numId w:val="22"/>
        </w:numPr>
        <w:spacing w:line="276" w:lineRule="auto"/>
        <w:jc w:val="both"/>
        <w:rPr>
          <w:rFonts w:ascii="Calibri Light" w:hAnsi="Calibri Light" w:cs="Calibri Light"/>
        </w:rPr>
      </w:pPr>
      <w:r w:rsidRPr="003A535D">
        <w:rPr>
          <w:rFonts w:ascii="Calibri Light" w:hAnsi="Calibri Light" w:cs="Calibri Light"/>
        </w:rPr>
        <w:t>Interpréter un discours informatif</w:t>
      </w:r>
    </w:p>
    <w:p w14:paraId="04CC93AF" w14:textId="77777777" w:rsidR="00440199" w:rsidRDefault="00440199" w:rsidP="00440199">
      <w:pPr>
        <w:pStyle w:val="Paragraphedeliste"/>
        <w:numPr>
          <w:ilvl w:val="0"/>
          <w:numId w:val="22"/>
        </w:numPr>
        <w:spacing w:line="276" w:lineRule="auto"/>
        <w:jc w:val="both"/>
        <w:rPr>
          <w:rFonts w:ascii="Calibri Light" w:hAnsi="Calibri Light" w:cs="Calibri Light"/>
        </w:rPr>
      </w:pPr>
      <w:r w:rsidRPr="003A535D">
        <w:rPr>
          <w:rFonts w:ascii="Calibri Light" w:hAnsi="Calibri Light" w:cs="Calibri Light"/>
        </w:rPr>
        <w:t>Employer des strat</w:t>
      </w:r>
      <w:r>
        <w:rPr>
          <w:rFonts w:ascii="Calibri Light" w:hAnsi="Calibri Light" w:cs="Calibri Light"/>
        </w:rPr>
        <w:t>é</w:t>
      </w:r>
      <w:r w:rsidRPr="003A535D">
        <w:rPr>
          <w:rFonts w:ascii="Calibri Light" w:hAnsi="Calibri Light" w:cs="Calibri Light"/>
        </w:rPr>
        <w:t>gies de compr</w:t>
      </w:r>
      <w:r>
        <w:rPr>
          <w:rFonts w:ascii="Calibri Light" w:hAnsi="Calibri Light" w:cs="Calibri Light"/>
        </w:rPr>
        <w:t>é</w:t>
      </w:r>
      <w:r w:rsidRPr="003A535D">
        <w:rPr>
          <w:rFonts w:ascii="Calibri Light" w:hAnsi="Calibri Light" w:cs="Calibri Light"/>
        </w:rPr>
        <w:t>hension orale</w:t>
      </w:r>
    </w:p>
    <w:p w14:paraId="248DB7B6" w14:textId="3C20749D" w:rsidR="00AA3859" w:rsidRDefault="0025445B" w:rsidP="00440199">
      <w:pPr>
        <w:pStyle w:val="Paragraphedeliste"/>
        <w:numPr>
          <w:ilvl w:val="0"/>
          <w:numId w:val="22"/>
        </w:numPr>
        <w:spacing w:line="276" w:lineRule="auto"/>
        <w:jc w:val="both"/>
        <w:rPr>
          <w:rFonts w:ascii="Calibri Light" w:hAnsi="Calibri Light" w:cs="Calibri Light"/>
        </w:rPr>
      </w:pPr>
      <w:r>
        <w:rPr>
          <w:rFonts w:ascii="Calibri Light" w:hAnsi="Calibri Light" w:cs="Calibri Light"/>
        </w:rPr>
        <w:t>Prendre</w:t>
      </w:r>
      <w:r w:rsidR="00AA3859">
        <w:rPr>
          <w:rFonts w:ascii="Calibri Light" w:hAnsi="Calibri Light" w:cs="Calibri Light"/>
        </w:rPr>
        <w:t xml:space="preserve"> </w:t>
      </w:r>
      <w:r>
        <w:rPr>
          <w:rFonts w:ascii="Calibri Light" w:hAnsi="Calibri Light" w:cs="Calibri Light"/>
        </w:rPr>
        <w:t>la</w:t>
      </w:r>
      <w:r w:rsidR="00AA3859">
        <w:rPr>
          <w:rFonts w:ascii="Calibri Light" w:hAnsi="Calibri Light" w:cs="Calibri Light"/>
        </w:rPr>
        <w:t xml:space="preserve"> parole </w:t>
      </w:r>
      <w:r>
        <w:rPr>
          <w:rFonts w:ascii="Calibri Light" w:hAnsi="Calibri Light" w:cs="Calibri Light"/>
        </w:rPr>
        <w:t xml:space="preserve">dans un contexte </w:t>
      </w:r>
      <w:r w:rsidR="00546297">
        <w:rPr>
          <w:rFonts w:ascii="Calibri Light" w:hAnsi="Calibri Light" w:cs="Calibri Light"/>
        </w:rPr>
        <w:t>formel</w:t>
      </w:r>
    </w:p>
    <w:p w14:paraId="27F9838A" w14:textId="49251714" w:rsidR="00AA3859" w:rsidRDefault="00AA3859" w:rsidP="00FE6F2E">
      <w:pPr>
        <w:pStyle w:val="Paragraphedeliste"/>
        <w:numPr>
          <w:ilvl w:val="0"/>
          <w:numId w:val="22"/>
        </w:numPr>
        <w:spacing w:line="276" w:lineRule="auto"/>
        <w:jc w:val="both"/>
        <w:rPr>
          <w:rFonts w:ascii="Calibri Light" w:hAnsi="Calibri Light" w:cs="Calibri Light"/>
        </w:rPr>
      </w:pPr>
      <w:r>
        <w:rPr>
          <w:rFonts w:ascii="Calibri Light" w:hAnsi="Calibri Light" w:cs="Calibri Light"/>
        </w:rPr>
        <w:t>Rédiger une réflexion personnelle</w:t>
      </w:r>
    </w:p>
    <w:p w14:paraId="713716AC" w14:textId="77777777" w:rsidR="004C07E4" w:rsidRPr="00FE6F2E" w:rsidRDefault="004C07E4" w:rsidP="004C07E4">
      <w:pPr>
        <w:pStyle w:val="Paragraphedeliste"/>
        <w:spacing w:line="276" w:lineRule="auto"/>
        <w:jc w:val="both"/>
        <w:rPr>
          <w:rFonts w:ascii="Calibri Light" w:hAnsi="Calibri Light" w:cs="Calibri Light"/>
        </w:rPr>
      </w:pPr>
    </w:p>
    <w:p w14:paraId="51D7B5A5" w14:textId="77777777" w:rsidR="0040231A" w:rsidRDefault="0040231A" w:rsidP="00071448">
      <w:pPr>
        <w:spacing w:line="276" w:lineRule="auto"/>
        <w:jc w:val="both"/>
        <w:rPr>
          <w:rFonts w:ascii="Calibri Light" w:hAnsi="Calibri Light" w:cs="Calibri Light"/>
          <w:lang w:val="fr-FR"/>
        </w:rPr>
      </w:pPr>
      <w:r>
        <w:rPr>
          <w:rFonts w:ascii="Calibri Light" w:hAnsi="Calibri Light" w:cs="Calibri Light"/>
          <w:lang w:val="fr-FR"/>
        </w:rPr>
        <w:br w:type="page"/>
      </w:r>
    </w:p>
    <w:p w14:paraId="5770A091" w14:textId="2CD711EE" w:rsidR="00071448" w:rsidRPr="00DF5649" w:rsidRDefault="00071448" w:rsidP="00071448">
      <w:pPr>
        <w:spacing w:line="276" w:lineRule="auto"/>
        <w:jc w:val="both"/>
        <w:rPr>
          <w:rFonts w:ascii="Calibri Light" w:hAnsi="Calibri Light" w:cs="Calibri Light"/>
          <w:lang w:val="fr-FR"/>
        </w:rPr>
      </w:pPr>
      <w:r w:rsidRPr="00DF5649">
        <w:rPr>
          <w:rFonts w:ascii="Calibri Light" w:hAnsi="Calibri Light" w:cs="Calibri Light"/>
          <w:lang w:val="fr-FR"/>
        </w:rPr>
        <w:lastRenderedPageBreak/>
        <w:t>Objectif</w:t>
      </w:r>
      <w:r w:rsidR="00160216">
        <w:rPr>
          <w:rFonts w:ascii="Calibri Light" w:hAnsi="Calibri Light" w:cs="Calibri Light"/>
          <w:lang w:val="fr-FR"/>
        </w:rPr>
        <w:t>s</w:t>
      </w:r>
      <w:r w:rsidRPr="00DF5649">
        <w:rPr>
          <w:rFonts w:ascii="Calibri Light" w:hAnsi="Calibri Light" w:cs="Calibri Light"/>
          <w:lang w:val="fr-FR"/>
        </w:rPr>
        <w:t xml:space="preserve"> linguistique</w:t>
      </w:r>
      <w:r w:rsidR="00160216">
        <w:rPr>
          <w:rFonts w:ascii="Calibri Light" w:hAnsi="Calibri Light" w:cs="Calibri Light"/>
          <w:lang w:val="fr-FR"/>
        </w:rPr>
        <w:t>s</w:t>
      </w:r>
      <w:r w:rsidRPr="00DF5649">
        <w:rPr>
          <w:rFonts w:ascii="Calibri Light" w:hAnsi="Calibri Light" w:cs="Calibri Light"/>
          <w:lang w:val="fr-FR"/>
        </w:rPr>
        <w:t xml:space="preserve"> :</w:t>
      </w:r>
    </w:p>
    <w:p w14:paraId="0B12F86C" w14:textId="5592778A" w:rsidR="00FE6F2E" w:rsidRDefault="001F568D" w:rsidP="00FE6F2E">
      <w:pPr>
        <w:pStyle w:val="Paragraphedeliste"/>
        <w:numPr>
          <w:ilvl w:val="0"/>
          <w:numId w:val="23"/>
        </w:numPr>
        <w:spacing w:line="276" w:lineRule="auto"/>
        <w:ind w:left="709"/>
        <w:jc w:val="both"/>
        <w:rPr>
          <w:rFonts w:ascii="Calibri Light" w:hAnsi="Calibri Light" w:cs="Calibri Light"/>
          <w:lang w:val="fr-FR"/>
        </w:rPr>
      </w:pPr>
      <w:r>
        <w:rPr>
          <w:rFonts w:ascii="Calibri Light" w:hAnsi="Calibri Light" w:cs="Calibri Light"/>
          <w:lang w:val="fr-FR"/>
        </w:rPr>
        <w:t>Reconnaître</w:t>
      </w:r>
      <w:r w:rsidR="00277565">
        <w:rPr>
          <w:rFonts w:ascii="Calibri Light" w:hAnsi="Calibri Light" w:cs="Calibri Light"/>
          <w:lang w:val="fr-FR"/>
        </w:rPr>
        <w:t xml:space="preserve"> et distinguer</w:t>
      </w:r>
      <w:r>
        <w:rPr>
          <w:rFonts w:ascii="Calibri Light" w:hAnsi="Calibri Light" w:cs="Calibri Light"/>
          <w:lang w:val="fr-FR"/>
        </w:rPr>
        <w:t xml:space="preserve"> </w:t>
      </w:r>
      <w:r w:rsidR="004A05FF">
        <w:rPr>
          <w:rFonts w:ascii="Calibri Light" w:hAnsi="Calibri Light" w:cs="Calibri Light"/>
          <w:lang w:val="fr-FR"/>
        </w:rPr>
        <w:t>l’utilisation du « tu » et du « vous »</w:t>
      </w:r>
    </w:p>
    <w:p w14:paraId="2334A858" w14:textId="77777777" w:rsidR="00160216" w:rsidRDefault="00160216" w:rsidP="00160216">
      <w:pPr>
        <w:pStyle w:val="Paragraphedeliste"/>
        <w:numPr>
          <w:ilvl w:val="0"/>
          <w:numId w:val="23"/>
        </w:numPr>
        <w:spacing w:line="276" w:lineRule="auto"/>
        <w:ind w:left="709"/>
        <w:jc w:val="both"/>
        <w:rPr>
          <w:rFonts w:ascii="Calibri Light" w:hAnsi="Calibri Light" w:cs="Calibri Light"/>
          <w:lang w:val="fr-FR"/>
        </w:rPr>
      </w:pPr>
      <w:r>
        <w:rPr>
          <w:rFonts w:ascii="Calibri Light" w:hAnsi="Calibri Light" w:cs="Calibri Light"/>
          <w:lang w:val="fr-FR"/>
        </w:rPr>
        <w:t>Se sensibiliser au niveau de langue familier*</w:t>
      </w:r>
    </w:p>
    <w:p w14:paraId="1B7B98FE" w14:textId="77777777" w:rsidR="0040231A" w:rsidRDefault="0040231A" w:rsidP="0040231A">
      <w:pPr>
        <w:pStyle w:val="Paragraphedeliste"/>
        <w:spacing w:line="276" w:lineRule="auto"/>
        <w:ind w:left="709"/>
        <w:jc w:val="both"/>
        <w:rPr>
          <w:rFonts w:ascii="Calibri Light" w:hAnsi="Calibri Light" w:cs="Calibri Light"/>
          <w:lang w:val="fr-FR"/>
        </w:rPr>
      </w:pPr>
    </w:p>
    <w:p w14:paraId="1DEC6407" w14:textId="57B98EEA" w:rsidR="00071448" w:rsidRPr="00DF5649" w:rsidRDefault="00071448" w:rsidP="00071448">
      <w:pPr>
        <w:spacing w:line="276" w:lineRule="auto"/>
        <w:jc w:val="both"/>
        <w:rPr>
          <w:rFonts w:ascii="Calibri Light" w:hAnsi="Calibri Light" w:cs="Calibri Light"/>
          <w:lang w:val="fr-FR"/>
        </w:rPr>
      </w:pPr>
      <w:r w:rsidRPr="00DF5649">
        <w:rPr>
          <w:rFonts w:ascii="Calibri Light" w:hAnsi="Calibri Light" w:cs="Calibri Light"/>
          <w:lang w:val="fr-FR"/>
        </w:rPr>
        <w:t>Objectif socioculturel</w:t>
      </w:r>
      <w:r w:rsidR="00277565">
        <w:rPr>
          <w:rFonts w:ascii="Calibri Light" w:hAnsi="Calibri Light" w:cs="Calibri Light"/>
          <w:lang w:val="fr-FR"/>
        </w:rPr>
        <w:t> </w:t>
      </w:r>
      <w:r w:rsidRPr="00DF5649">
        <w:rPr>
          <w:rFonts w:ascii="Calibri Light" w:hAnsi="Calibri Light" w:cs="Calibri Light"/>
          <w:lang w:val="fr-FR"/>
        </w:rPr>
        <w:t>:</w:t>
      </w:r>
    </w:p>
    <w:p w14:paraId="2199F7FB" w14:textId="7EBD0207" w:rsidR="00351422" w:rsidRPr="00160216" w:rsidRDefault="001F568D" w:rsidP="0052162D">
      <w:pPr>
        <w:pStyle w:val="Paragraphedeliste"/>
        <w:numPr>
          <w:ilvl w:val="0"/>
          <w:numId w:val="24"/>
        </w:numPr>
        <w:spacing w:line="276" w:lineRule="auto"/>
        <w:jc w:val="both"/>
        <w:rPr>
          <w:rFonts w:ascii="Calibri Light" w:hAnsi="Calibri Light" w:cs="Calibri Light"/>
          <w:iCs/>
          <w:color w:val="000D59"/>
          <w:u w:val="single"/>
          <w:lang w:val="fr-FR"/>
        </w:rPr>
      </w:pPr>
      <w:r>
        <w:rPr>
          <w:rFonts w:ascii="Calibri Light" w:hAnsi="Calibri Light" w:cs="Calibri Light"/>
          <w:lang w:val="fr-FR"/>
        </w:rPr>
        <w:t xml:space="preserve">Reconnaître </w:t>
      </w:r>
      <w:r w:rsidR="00AA3859">
        <w:rPr>
          <w:rFonts w:ascii="Calibri Light" w:hAnsi="Calibri Light" w:cs="Calibri Light"/>
          <w:lang w:val="fr-FR"/>
        </w:rPr>
        <w:t>les différences culturelles dans l’utilisation du « tu » ou du « vous ».</w:t>
      </w:r>
    </w:p>
    <w:p w14:paraId="57182BC3" w14:textId="77777777" w:rsidR="00160216" w:rsidRDefault="00160216" w:rsidP="00160216">
      <w:pPr>
        <w:spacing w:line="276" w:lineRule="auto"/>
        <w:jc w:val="both"/>
        <w:rPr>
          <w:rFonts w:ascii="Calibri Light" w:hAnsi="Calibri Light" w:cs="Calibri Light"/>
          <w:iCs/>
          <w:color w:val="000D59"/>
          <w:u w:val="single"/>
          <w:lang w:val="fr-FR"/>
        </w:rPr>
      </w:pPr>
    </w:p>
    <w:p w14:paraId="301A765F" w14:textId="77777777" w:rsidR="00160216" w:rsidRPr="004A6F3A" w:rsidRDefault="00160216" w:rsidP="00160216">
      <w:pPr>
        <w:spacing w:line="276" w:lineRule="auto"/>
        <w:jc w:val="both"/>
        <w:rPr>
          <w:rFonts w:ascii="Calibri Light" w:hAnsi="Calibri Light" w:cs="Calibri Light"/>
          <w:sz w:val="20"/>
          <w:szCs w:val="20"/>
          <w:lang w:val="fr-FR"/>
        </w:rPr>
      </w:pPr>
      <w:r w:rsidRPr="004A6F3A">
        <w:rPr>
          <w:rFonts w:ascii="Calibri Light" w:hAnsi="Calibri Light" w:cs="Calibri Light"/>
          <w:sz w:val="20"/>
          <w:szCs w:val="20"/>
          <w:lang w:val="fr-FR"/>
        </w:rPr>
        <w:t xml:space="preserve">*Note : la série présente un groupe de jeunes travailleurs dans un contexte documentaire authentique. Le langage utilisé relève donc </w:t>
      </w:r>
      <w:r>
        <w:rPr>
          <w:rFonts w:ascii="Calibri Light" w:hAnsi="Calibri Light" w:cs="Calibri Light"/>
          <w:sz w:val="20"/>
          <w:szCs w:val="20"/>
          <w:lang w:val="fr-FR"/>
        </w:rPr>
        <w:t xml:space="preserve">parfois </w:t>
      </w:r>
      <w:r w:rsidRPr="004A6F3A">
        <w:rPr>
          <w:rFonts w:ascii="Calibri Light" w:hAnsi="Calibri Light" w:cs="Calibri Light"/>
          <w:sz w:val="20"/>
          <w:szCs w:val="20"/>
          <w:lang w:val="fr-FR"/>
        </w:rPr>
        <w:t>du registre familier et permet aux apprenants de se familiariser avec des expressions et des tournures de phrases courantes à l’oral, mais à replacer dans ce contexte.</w:t>
      </w:r>
      <w:r>
        <w:rPr>
          <w:rFonts w:ascii="Calibri Light" w:hAnsi="Calibri Light" w:cs="Calibri Light"/>
          <w:sz w:val="20"/>
          <w:szCs w:val="20"/>
          <w:lang w:val="fr-FR"/>
        </w:rPr>
        <w:t xml:space="preserve"> Dans la fiche, des équivalences en langage standard sont données afin de faire la distinction entre les différents niveaux de langue.</w:t>
      </w:r>
    </w:p>
    <w:p w14:paraId="7F06EC8F" w14:textId="77777777" w:rsidR="00131C59" w:rsidRDefault="00131C59" w:rsidP="0040086E">
      <w:pPr>
        <w:spacing w:before="240" w:line="276" w:lineRule="auto"/>
        <w:jc w:val="both"/>
        <w:rPr>
          <w:rStyle w:val="Lienhypertexte"/>
          <w:rFonts w:ascii="Calibri Light" w:hAnsi="Calibri Light" w:cs="Calibri Light"/>
          <w:b/>
          <w:bCs/>
          <w:iCs/>
          <w:color w:val="auto"/>
          <w:u w:val="none"/>
        </w:rPr>
      </w:pPr>
      <w:r w:rsidRPr="00335E65">
        <w:rPr>
          <w:rStyle w:val="Lienhypertexte"/>
          <w:rFonts w:ascii="Calibri Light" w:hAnsi="Calibri Light" w:cs="Calibri Light"/>
          <w:b/>
          <w:bCs/>
          <w:iCs/>
          <w:color w:val="auto"/>
          <w:u w:val="none"/>
        </w:rPr>
        <w:t>Les pistes de correction et les corrigés sont indiqués en gras dans les activités.</w:t>
      </w:r>
    </w:p>
    <w:p w14:paraId="298677C2" w14:textId="77777777" w:rsidR="00277565" w:rsidRPr="00335E65" w:rsidRDefault="00277565" w:rsidP="0040086E">
      <w:pPr>
        <w:spacing w:before="240" w:line="276" w:lineRule="auto"/>
        <w:jc w:val="both"/>
        <w:rPr>
          <w:rStyle w:val="Lienhypertexte"/>
          <w:rFonts w:ascii="Calibri Light" w:hAnsi="Calibri Light" w:cs="Calibri Light"/>
          <w:b/>
          <w:bCs/>
          <w:iCs/>
          <w:color w:val="auto"/>
          <w:u w:val="none"/>
        </w:rPr>
      </w:pPr>
    </w:p>
    <w:p w14:paraId="2ACB2549" w14:textId="3BD5535D" w:rsidR="0038470A" w:rsidRPr="00E05CC6" w:rsidRDefault="001B7F75" w:rsidP="0052162D">
      <w:pPr>
        <w:spacing w:line="276" w:lineRule="auto"/>
        <w:jc w:val="both"/>
        <w:rPr>
          <w:rFonts w:ascii="Singolare Bold" w:hAnsi="Singolare Bold"/>
          <w:bCs/>
          <w:caps/>
          <w:color w:val="000D59"/>
          <w:szCs w:val="22"/>
          <w:lang w:val="fr-FR"/>
        </w:rPr>
      </w:pPr>
      <w:r w:rsidRPr="00E05CC6">
        <w:rPr>
          <w:rFonts w:ascii="Singolare Bold" w:hAnsi="Singolare Bold"/>
          <w:bCs/>
          <w:caps/>
          <w:color w:val="000D59"/>
          <w:sz w:val="28"/>
          <w:szCs w:val="22"/>
        </w:rPr>
        <w:t>Activité </w:t>
      </w:r>
      <w:r w:rsidRPr="00E05CC6">
        <w:rPr>
          <w:rFonts w:ascii="Singolare Bold" w:hAnsi="Singolare Bold"/>
          <w:bCs/>
          <w:caps/>
          <w:color w:val="000D59"/>
          <w:sz w:val="28"/>
          <w:szCs w:val="22"/>
          <w:lang w:val="fr-FR"/>
        </w:rPr>
        <w:t xml:space="preserve"> 1</w:t>
      </w:r>
      <w:r w:rsidR="0038470A" w:rsidRPr="00E05CC6">
        <w:rPr>
          <w:rFonts w:ascii="Singolare Bold" w:hAnsi="Singolare Bold"/>
          <w:bCs/>
          <w:caps/>
          <w:color w:val="000D59"/>
          <w:szCs w:val="22"/>
          <w:lang w:val="fr-FR"/>
        </w:rPr>
        <w:t xml:space="preserve"> </w:t>
      </w:r>
    </w:p>
    <w:p w14:paraId="48C16179" w14:textId="77777777" w:rsidR="00E812DA" w:rsidRPr="00192A6C" w:rsidRDefault="00E812DA" w:rsidP="00E812DA">
      <w:pPr>
        <w:spacing w:line="276" w:lineRule="auto"/>
        <w:jc w:val="both"/>
        <w:rPr>
          <w:rFonts w:ascii="Singolare Bold" w:hAnsi="Singolare Bold" w:cstheme="minorHAnsi"/>
          <w:bCs/>
          <w:iCs/>
          <w:color w:val="2CAEAB"/>
          <w:sz w:val="20"/>
          <w:szCs w:val="20"/>
        </w:rPr>
      </w:pPr>
      <w:r w:rsidRPr="00192A6C">
        <w:rPr>
          <w:rFonts w:ascii="Singolare Bold" w:hAnsi="Singolare Bold" w:cstheme="minorHAnsi"/>
          <w:bCs/>
          <w:iCs/>
          <w:color w:val="2CAEAB"/>
          <w:sz w:val="20"/>
          <w:szCs w:val="20"/>
        </w:rPr>
        <w:t>Avant l’écoute</w:t>
      </w:r>
    </w:p>
    <w:p w14:paraId="3DC53281" w14:textId="77777777" w:rsidR="00E812DA" w:rsidRPr="00192A6C" w:rsidRDefault="00E812DA" w:rsidP="00E812DA">
      <w:pPr>
        <w:spacing w:line="276" w:lineRule="auto"/>
        <w:jc w:val="both"/>
        <w:rPr>
          <w:rFonts w:ascii="Singolare Bold" w:hAnsi="Singolare Bold" w:cstheme="minorHAnsi"/>
          <w:bCs/>
          <w:iCs/>
          <w:color w:val="2CAEAB"/>
          <w:sz w:val="20"/>
          <w:szCs w:val="20"/>
        </w:rPr>
      </w:pPr>
      <w:r w:rsidRPr="00192A6C">
        <w:rPr>
          <w:rFonts w:ascii="Singolare Bold" w:hAnsi="Singolare Bold" w:cstheme="minorHAnsi"/>
          <w:bCs/>
          <w:iCs/>
          <w:color w:val="2CAEAB"/>
          <w:sz w:val="20"/>
          <w:szCs w:val="20"/>
        </w:rPr>
        <w:t>Amorce</w:t>
      </w:r>
    </w:p>
    <w:p w14:paraId="5F20A75A" w14:textId="77777777" w:rsidR="003F02EA" w:rsidRDefault="003F02EA" w:rsidP="003F02EA">
      <w:pPr>
        <w:spacing w:line="276" w:lineRule="auto"/>
        <w:jc w:val="both"/>
        <w:rPr>
          <w:rFonts w:ascii="Calibri Light" w:hAnsi="Calibri Light" w:cs="Calibri Light"/>
          <w:b/>
          <w:bCs/>
          <w:color w:val="000D59"/>
          <w:lang w:val="fr-FR"/>
        </w:rPr>
      </w:pPr>
    </w:p>
    <w:p w14:paraId="3D540F6D" w14:textId="77777777" w:rsidR="004C07E4" w:rsidRPr="00AE6D4F" w:rsidRDefault="004C07E4" w:rsidP="004C07E4">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 xml:space="preserve">Approche </w:t>
      </w:r>
      <w:r>
        <w:rPr>
          <w:rFonts w:ascii="Calibri Light" w:hAnsi="Calibri Light" w:cs="Calibri Light"/>
          <w:b/>
          <w:bCs/>
          <w:color w:val="000D59"/>
          <w:lang w:val="fr-FR"/>
        </w:rPr>
        <w:t>en classe</w:t>
      </w:r>
    </w:p>
    <w:p w14:paraId="39EA7E79" w14:textId="3403CA58" w:rsidR="007836B9" w:rsidRDefault="007836B9" w:rsidP="007836B9">
      <w:pPr>
        <w:spacing w:line="276" w:lineRule="auto"/>
        <w:jc w:val="both"/>
        <w:rPr>
          <w:rFonts w:ascii="Calibri Light" w:hAnsi="Calibri Light" w:cs="Calibri Light"/>
          <w:lang w:val="fr-FR"/>
        </w:rPr>
      </w:pPr>
      <w:r>
        <w:rPr>
          <w:rFonts w:ascii="Calibri Light" w:hAnsi="Calibri Light" w:cs="Calibri Light"/>
          <w:lang w:val="fr-FR"/>
        </w:rPr>
        <w:t>La s</w:t>
      </w:r>
      <w:r w:rsidRPr="003D2181">
        <w:rPr>
          <w:rFonts w:ascii="Calibri Light" w:hAnsi="Calibri Light" w:cs="Calibri Light"/>
          <w:lang w:val="fr-FR"/>
        </w:rPr>
        <w:t xml:space="preserve">érie </w:t>
      </w:r>
      <w:r w:rsidRPr="0040086E">
        <w:rPr>
          <w:rFonts w:ascii="Calibri Light" w:hAnsi="Calibri Light" w:cs="Calibri Light"/>
          <w:i/>
          <w:iCs/>
          <w:lang w:val="fr-FR"/>
        </w:rPr>
        <w:t>Compagnons d'arbres</w:t>
      </w:r>
      <w:r w:rsidRPr="003D2181">
        <w:rPr>
          <w:rFonts w:ascii="Calibri Light" w:hAnsi="Calibri Light" w:cs="Calibri Light"/>
          <w:lang w:val="fr-FR"/>
        </w:rPr>
        <w:t xml:space="preserve"> </w:t>
      </w:r>
      <w:r>
        <w:rPr>
          <w:rFonts w:ascii="Calibri Light" w:hAnsi="Calibri Light" w:cs="Calibri Light"/>
          <w:lang w:val="fr-FR"/>
        </w:rPr>
        <w:t>nous</w:t>
      </w:r>
      <w:r w:rsidRPr="003D2181">
        <w:rPr>
          <w:rFonts w:ascii="Calibri Light" w:hAnsi="Calibri Light" w:cs="Calibri Light"/>
          <w:lang w:val="fr-FR"/>
        </w:rPr>
        <w:t xml:space="preserve"> plonge dans le quotidien hors du commun d'un groupe de planteurs pratiquant </w:t>
      </w:r>
      <w:r w:rsidR="00710FED">
        <w:rPr>
          <w:rFonts w:ascii="Calibri Light" w:hAnsi="Calibri Light" w:cs="Calibri Light"/>
          <w:lang w:val="fr-FR"/>
        </w:rPr>
        <w:t>cette activité exigeante</w:t>
      </w:r>
      <w:r w:rsidRPr="003D2181">
        <w:rPr>
          <w:rFonts w:ascii="Calibri Light" w:hAnsi="Calibri Light" w:cs="Calibri Light"/>
          <w:lang w:val="fr-FR"/>
        </w:rPr>
        <w:t xml:space="preserve"> qu'est le reboisement.</w:t>
      </w:r>
      <w:r>
        <w:rPr>
          <w:rFonts w:ascii="Calibri Light" w:hAnsi="Calibri Light" w:cs="Calibri Light"/>
          <w:lang w:val="fr-FR"/>
        </w:rPr>
        <w:t xml:space="preserve"> </w:t>
      </w:r>
      <w:r w:rsidR="000C4931">
        <w:rPr>
          <w:rFonts w:ascii="Calibri Light" w:hAnsi="Calibri Light" w:cs="Calibri Light"/>
          <w:lang w:val="fr-FR"/>
        </w:rPr>
        <w:t xml:space="preserve">Avant de commencer les activités pédagogiques, il est nécessaire de faire une mise en contexte </w:t>
      </w:r>
      <w:r w:rsidR="002523A6">
        <w:rPr>
          <w:rFonts w:ascii="Calibri Light" w:hAnsi="Calibri Light" w:cs="Calibri Light"/>
          <w:lang w:val="fr-FR"/>
        </w:rPr>
        <w:t xml:space="preserve">et d’expliquer le métier de planteur d’arbres. </w:t>
      </w:r>
      <w:r w:rsidR="000C4931">
        <w:rPr>
          <w:rFonts w:ascii="Calibri Light" w:hAnsi="Calibri Light" w:cs="Calibri Light"/>
          <w:lang w:val="fr-FR"/>
        </w:rPr>
        <w:t>Voici quelques informations sur le métier de planteur d’arbres</w:t>
      </w:r>
      <w:r w:rsidR="002523A6">
        <w:rPr>
          <w:rFonts w:ascii="Calibri Light" w:hAnsi="Calibri Light" w:cs="Calibri Light"/>
          <w:lang w:val="fr-FR"/>
        </w:rPr>
        <w:t> :</w:t>
      </w:r>
    </w:p>
    <w:p w14:paraId="563D0C3A" w14:textId="4DBAC9BA" w:rsidR="007836B9" w:rsidRDefault="007836B9" w:rsidP="007836B9">
      <w:pPr>
        <w:spacing w:line="276" w:lineRule="auto"/>
        <w:jc w:val="both"/>
        <w:rPr>
          <w:rFonts w:ascii="Calibri Light" w:hAnsi="Calibri Light" w:cs="Calibri Light"/>
          <w:lang w:val="fr-FR"/>
        </w:rPr>
      </w:pPr>
    </w:p>
    <w:p w14:paraId="6A95865D" w14:textId="525249EB" w:rsidR="003C3058" w:rsidRPr="009D2ADA" w:rsidRDefault="002523A6" w:rsidP="007836B9">
      <w:pPr>
        <w:spacing w:line="276" w:lineRule="auto"/>
        <w:jc w:val="both"/>
        <w:rPr>
          <w:rFonts w:ascii="Calibri Light" w:hAnsi="Calibri Light" w:cs="Calibri Light"/>
          <w:b/>
          <w:bCs/>
          <w:i/>
          <w:iCs/>
          <w:lang w:val="fr-FR"/>
        </w:rPr>
      </w:pPr>
      <w:r w:rsidRPr="009D2ADA">
        <w:rPr>
          <w:rFonts w:ascii="Calibri Light" w:hAnsi="Calibri Light" w:cs="Calibri Light"/>
          <w:b/>
          <w:bCs/>
          <w:i/>
          <w:iCs/>
          <w:lang w:val="fr-FR"/>
        </w:rPr>
        <w:t>P</w:t>
      </w:r>
      <w:r w:rsidR="003C3058" w:rsidRPr="009D2ADA">
        <w:rPr>
          <w:rFonts w:ascii="Calibri Light" w:hAnsi="Calibri Light" w:cs="Calibri Light"/>
          <w:b/>
          <w:bCs/>
          <w:i/>
          <w:iCs/>
          <w:lang w:val="fr-FR"/>
        </w:rPr>
        <w:t>lanteur</w:t>
      </w:r>
      <w:r w:rsidR="000C4931" w:rsidRPr="009D2ADA">
        <w:rPr>
          <w:rFonts w:ascii="Calibri Light" w:hAnsi="Calibri Light" w:cs="Calibri Light"/>
          <w:b/>
          <w:bCs/>
          <w:i/>
          <w:iCs/>
          <w:lang w:val="fr-FR"/>
        </w:rPr>
        <w:t xml:space="preserve"> </w:t>
      </w:r>
      <w:r w:rsidR="00431A46" w:rsidRPr="009D2ADA">
        <w:rPr>
          <w:rFonts w:ascii="Calibri Light" w:hAnsi="Calibri Light" w:cs="Calibri Light"/>
          <w:b/>
          <w:bCs/>
          <w:i/>
          <w:iCs/>
          <w:lang w:val="fr-FR"/>
        </w:rPr>
        <w:t>d’arbres</w:t>
      </w:r>
      <w:r w:rsidR="004C07E4" w:rsidRPr="009D2ADA">
        <w:rPr>
          <w:rFonts w:ascii="Calibri Light" w:hAnsi="Calibri Light" w:cs="Calibri Light"/>
          <w:b/>
          <w:bCs/>
          <w:i/>
          <w:iCs/>
          <w:lang w:val="fr-FR"/>
        </w:rPr>
        <w:t> :</w:t>
      </w:r>
    </w:p>
    <w:p w14:paraId="4AB3D17E" w14:textId="77C2165E" w:rsidR="003C3058" w:rsidRPr="009D2ADA" w:rsidRDefault="003C3058" w:rsidP="007836B9">
      <w:pPr>
        <w:spacing w:line="276" w:lineRule="auto"/>
        <w:jc w:val="both"/>
        <w:rPr>
          <w:rFonts w:ascii="Calibri Light" w:hAnsi="Calibri Light" w:cs="Calibri Light"/>
          <w:i/>
          <w:iCs/>
          <w:lang w:val="fr-FR"/>
        </w:rPr>
      </w:pPr>
      <w:r w:rsidRPr="009D2ADA">
        <w:rPr>
          <w:rFonts w:ascii="Calibri Light" w:hAnsi="Calibri Light" w:cs="Calibri Light"/>
          <w:i/>
          <w:iCs/>
          <w:lang w:val="fr-FR"/>
        </w:rPr>
        <w:t>Un planteur est une personne qui plante des arbres dans des sites qui ont été choisis pour le reboisement afin de reconstituer une partie de la forêt. Le planteur doit transporter son matériel et les plants d’arbres</w:t>
      </w:r>
      <w:r w:rsidR="006F79AC" w:rsidRPr="009D2ADA">
        <w:rPr>
          <w:rFonts w:ascii="Calibri Light" w:hAnsi="Calibri Light" w:cs="Calibri Light"/>
          <w:i/>
          <w:iCs/>
          <w:lang w:val="fr-FR"/>
        </w:rPr>
        <w:t>. Son travail consiste à percer le sol assez profondément avec un extracteur</w:t>
      </w:r>
      <w:r w:rsidR="00462E8F" w:rsidRPr="009D2ADA">
        <w:rPr>
          <w:rFonts w:ascii="Calibri Light" w:hAnsi="Calibri Light" w:cs="Calibri Light"/>
          <w:i/>
          <w:iCs/>
          <w:lang w:val="fr-FR"/>
        </w:rPr>
        <w:t>,</w:t>
      </w:r>
      <w:r w:rsidR="006F79AC" w:rsidRPr="009D2ADA">
        <w:rPr>
          <w:rFonts w:ascii="Calibri Light" w:hAnsi="Calibri Light" w:cs="Calibri Light"/>
          <w:i/>
          <w:iCs/>
          <w:lang w:val="fr-FR"/>
        </w:rPr>
        <w:t xml:space="preserve"> mettre l’arbre dans le trou et remettre la terre autour. Selon son niveau d’expérience, le planteur peut planter de 2</w:t>
      </w:r>
      <w:r w:rsidR="00462E8F" w:rsidRPr="009D2ADA">
        <w:rPr>
          <w:rFonts w:ascii="Calibri Light" w:hAnsi="Calibri Light" w:cs="Calibri Light"/>
          <w:i/>
          <w:iCs/>
          <w:lang w:val="fr-FR"/>
        </w:rPr>
        <w:t xml:space="preserve"> </w:t>
      </w:r>
      <w:r w:rsidR="006F79AC" w:rsidRPr="009D2ADA">
        <w:rPr>
          <w:rFonts w:ascii="Calibri Light" w:hAnsi="Calibri Light" w:cs="Calibri Light"/>
          <w:i/>
          <w:iCs/>
          <w:lang w:val="fr-FR"/>
        </w:rPr>
        <w:t>000 à 5</w:t>
      </w:r>
      <w:r w:rsidR="00462E8F" w:rsidRPr="009D2ADA">
        <w:rPr>
          <w:rFonts w:ascii="Calibri Light" w:hAnsi="Calibri Light" w:cs="Calibri Light"/>
          <w:i/>
          <w:iCs/>
          <w:lang w:val="fr-FR"/>
        </w:rPr>
        <w:t xml:space="preserve"> </w:t>
      </w:r>
      <w:r w:rsidR="006F79AC" w:rsidRPr="009D2ADA">
        <w:rPr>
          <w:rFonts w:ascii="Calibri Light" w:hAnsi="Calibri Light" w:cs="Calibri Light"/>
          <w:i/>
          <w:iCs/>
          <w:lang w:val="fr-FR"/>
        </w:rPr>
        <w:t xml:space="preserve">000 arbres par jour. </w:t>
      </w:r>
      <w:r w:rsidR="0054446F">
        <w:rPr>
          <w:rFonts w:ascii="Calibri Light" w:hAnsi="Calibri Light" w:cs="Calibri Light"/>
          <w:i/>
          <w:iCs/>
          <w:lang w:val="fr-FR"/>
        </w:rPr>
        <w:t xml:space="preserve">Il est souvent payé au nombre d’arbres plantés. </w:t>
      </w:r>
      <w:r w:rsidRPr="009D2ADA">
        <w:rPr>
          <w:rFonts w:ascii="Calibri Light" w:hAnsi="Calibri Light" w:cs="Calibri Light"/>
          <w:i/>
          <w:iCs/>
          <w:lang w:val="fr-FR"/>
        </w:rPr>
        <w:t xml:space="preserve">Ce travail </w:t>
      </w:r>
      <w:r w:rsidR="00462E8F" w:rsidRPr="009D2ADA">
        <w:rPr>
          <w:rFonts w:ascii="Calibri Light" w:hAnsi="Calibri Light" w:cs="Calibri Light"/>
          <w:i/>
          <w:iCs/>
          <w:lang w:val="fr-FR"/>
        </w:rPr>
        <w:t xml:space="preserve">saisonnier </w:t>
      </w:r>
      <w:r w:rsidRPr="009D2ADA">
        <w:rPr>
          <w:rFonts w:ascii="Calibri Light" w:hAnsi="Calibri Light" w:cs="Calibri Light"/>
          <w:i/>
          <w:iCs/>
          <w:lang w:val="fr-FR"/>
        </w:rPr>
        <w:t>se fait beau temps, mauvais temps</w:t>
      </w:r>
      <w:r w:rsidR="006F79AC" w:rsidRPr="009D2ADA">
        <w:rPr>
          <w:rFonts w:ascii="Calibri Light" w:hAnsi="Calibri Light" w:cs="Calibri Light"/>
          <w:i/>
          <w:iCs/>
          <w:lang w:val="fr-FR"/>
        </w:rPr>
        <w:t xml:space="preserve"> et souvent sur des terrains accidentés.</w:t>
      </w:r>
      <w:r w:rsidR="003D76B9">
        <w:rPr>
          <w:rFonts w:ascii="Calibri Light" w:hAnsi="Calibri Light" w:cs="Calibri Light"/>
          <w:i/>
          <w:iCs/>
          <w:lang w:val="fr-FR"/>
        </w:rPr>
        <w:t xml:space="preserve"> Les planteurs sont hébergés</w:t>
      </w:r>
      <w:r w:rsidR="0054446F">
        <w:rPr>
          <w:rFonts w:ascii="Calibri Light" w:hAnsi="Calibri Light" w:cs="Calibri Light"/>
          <w:i/>
          <w:iCs/>
          <w:lang w:val="fr-FR"/>
        </w:rPr>
        <w:t xml:space="preserve"> dans un camp</w:t>
      </w:r>
      <w:r w:rsidR="003D76B9">
        <w:rPr>
          <w:rFonts w:ascii="Calibri Light" w:hAnsi="Calibri Light" w:cs="Calibri Light"/>
          <w:i/>
          <w:iCs/>
          <w:lang w:val="fr-FR"/>
        </w:rPr>
        <w:t xml:space="preserve"> durant toute la saison et </w:t>
      </w:r>
      <w:r w:rsidR="0054446F">
        <w:rPr>
          <w:rFonts w:ascii="Calibri Light" w:hAnsi="Calibri Light" w:cs="Calibri Light"/>
          <w:i/>
          <w:iCs/>
          <w:lang w:val="fr-FR"/>
        </w:rPr>
        <w:t xml:space="preserve">en </w:t>
      </w:r>
      <w:r w:rsidR="003D76B9">
        <w:rPr>
          <w:rFonts w:ascii="Calibri Light" w:hAnsi="Calibri Light" w:cs="Calibri Light"/>
          <w:i/>
          <w:iCs/>
          <w:lang w:val="fr-FR"/>
        </w:rPr>
        <w:t>partagent les locaux</w:t>
      </w:r>
      <w:r w:rsidR="0054446F">
        <w:rPr>
          <w:rFonts w:ascii="Calibri Light" w:hAnsi="Calibri Light" w:cs="Calibri Light"/>
          <w:i/>
          <w:iCs/>
          <w:lang w:val="fr-FR"/>
        </w:rPr>
        <w:t>.</w:t>
      </w:r>
    </w:p>
    <w:p w14:paraId="7912E315" w14:textId="77777777" w:rsidR="007836B9" w:rsidRDefault="007836B9" w:rsidP="003F02EA">
      <w:pPr>
        <w:spacing w:line="276" w:lineRule="auto"/>
        <w:jc w:val="both"/>
        <w:rPr>
          <w:rFonts w:ascii="Calibri Light" w:hAnsi="Calibri Light" w:cs="Calibri Light"/>
          <w:b/>
          <w:bCs/>
          <w:color w:val="000D59"/>
          <w:lang w:val="fr-FR"/>
        </w:rPr>
      </w:pPr>
    </w:p>
    <w:p w14:paraId="1C4407D6" w14:textId="4D1C787B" w:rsidR="0081638C" w:rsidRDefault="0081638C" w:rsidP="003F02EA">
      <w:pPr>
        <w:spacing w:line="276" w:lineRule="auto"/>
        <w:jc w:val="both"/>
        <w:rPr>
          <w:rFonts w:ascii="Calibri Light" w:hAnsi="Calibri Light" w:cs="Calibri Light"/>
          <w:lang w:val="fr-FR"/>
        </w:rPr>
      </w:pPr>
      <w:r>
        <w:rPr>
          <w:rFonts w:ascii="Calibri Light" w:hAnsi="Calibri Light" w:cs="Calibri Light"/>
          <w:lang w:val="fr-FR"/>
        </w:rPr>
        <w:t>Av</w:t>
      </w:r>
      <w:r w:rsidRPr="00314782">
        <w:rPr>
          <w:rFonts w:ascii="Calibri Light" w:hAnsi="Calibri Light" w:cs="Calibri Light"/>
          <w:lang w:val="fr-FR"/>
        </w:rPr>
        <w:t>ant la première écoute, invite</w:t>
      </w:r>
      <w:r>
        <w:rPr>
          <w:rFonts w:ascii="Calibri Light" w:hAnsi="Calibri Light" w:cs="Calibri Light"/>
          <w:lang w:val="fr-FR"/>
        </w:rPr>
        <w:t>z</w:t>
      </w:r>
      <w:r w:rsidRPr="00314782">
        <w:rPr>
          <w:rFonts w:ascii="Calibri Light" w:hAnsi="Calibri Light" w:cs="Calibri Light"/>
          <w:lang w:val="fr-FR"/>
        </w:rPr>
        <w:t xml:space="preserve"> les apprenants à </w:t>
      </w:r>
      <w:r>
        <w:rPr>
          <w:rFonts w:ascii="Calibri Light" w:hAnsi="Calibri Light" w:cs="Calibri Light"/>
          <w:lang w:val="fr-FR"/>
        </w:rPr>
        <w:t>observer</w:t>
      </w:r>
      <w:r w:rsidRPr="00314782">
        <w:rPr>
          <w:rFonts w:ascii="Calibri Light" w:hAnsi="Calibri Light" w:cs="Calibri Light"/>
          <w:lang w:val="fr-FR"/>
        </w:rPr>
        <w:t xml:space="preserve"> l</w:t>
      </w:r>
      <w:r>
        <w:rPr>
          <w:rFonts w:ascii="Calibri Light" w:hAnsi="Calibri Light" w:cs="Calibri Light"/>
          <w:lang w:val="fr-FR"/>
        </w:rPr>
        <w:t>’</w:t>
      </w:r>
      <w:r w:rsidRPr="00314782">
        <w:rPr>
          <w:rFonts w:ascii="Calibri Light" w:hAnsi="Calibri Light" w:cs="Calibri Light"/>
          <w:lang w:val="fr-FR"/>
        </w:rPr>
        <w:t xml:space="preserve">image </w:t>
      </w:r>
      <w:r w:rsidR="009D2ADA">
        <w:rPr>
          <w:rFonts w:ascii="Calibri Light" w:hAnsi="Calibri Light" w:cs="Calibri Light"/>
          <w:lang w:val="fr-FR"/>
        </w:rPr>
        <w:t xml:space="preserve">et </w:t>
      </w:r>
      <w:r>
        <w:rPr>
          <w:rFonts w:ascii="Calibri Light" w:hAnsi="Calibri Light" w:cs="Calibri Light"/>
          <w:lang w:val="fr-FR"/>
        </w:rPr>
        <w:t xml:space="preserve">à décrire ce </w:t>
      </w:r>
      <w:r w:rsidR="009D2ADA">
        <w:rPr>
          <w:rFonts w:ascii="Calibri Light" w:hAnsi="Calibri Light" w:cs="Calibri Light"/>
          <w:lang w:val="fr-FR"/>
        </w:rPr>
        <w:t>qu’ils voient</w:t>
      </w:r>
      <w:r>
        <w:rPr>
          <w:rFonts w:ascii="Calibri Light" w:hAnsi="Calibri Light" w:cs="Calibri Light"/>
          <w:lang w:val="fr-FR"/>
        </w:rPr>
        <w:t xml:space="preserve">. </w:t>
      </w:r>
      <w:r w:rsidR="009D2ADA">
        <w:rPr>
          <w:rFonts w:ascii="Calibri Light" w:hAnsi="Calibri Light" w:cs="Calibri Light"/>
          <w:lang w:val="fr-FR"/>
        </w:rPr>
        <w:t xml:space="preserve">Notez </w:t>
      </w:r>
      <w:r>
        <w:rPr>
          <w:rFonts w:ascii="Calibri Light" w:hAnsi="Calibri Light" w:cs="Calibri Light"/>
          <w:lang w:val="fr-FR"/>
        </w:rPr>
        <w:t>les réponses des apprenants au tableau ou sur une affiche.</w:t>
      </w:r>
    </w:p>
    <w:p w14:paraId="6ADDED6B" w14:textId="73C39551" w:rsidR="00DB0835" w:rsidRPr="002523A6" w:rsidRDefault="003F02EA" w:rsidP="00192EE0">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lastRenderedPageBreak/>
        <w:t>Corrigé</w:t>
      </w:r>
    </w:p>
    <w:p w14:paraId="509F6B41" w14:textId="77777777" w:rsidR="00427275" w:rsidRDefault="00427275" w:rsidP="00E812DA">
      <w:pPr>
        <w:spacing w:line="276" w:lineRule="auto"/>
        <w:jc w:val="both"/>
        <w:rPr>
          <w:rFonts w:ascii="Calibri Light" w:hAnsi="Calibri Light" w:cs="Calibri Light"/>
          <w:lang w:val="fr-FR"/>
        </w:rPr>
      </w:pPr>
    </w:p>
    <w:p w14:paraId="567DBA7F" w14:textId="3592BEA6" w:rsidR="00E812DA" w:rsidRPr="007E25CD" w:rsidRDefault="00E812DA" w:rsidP="00E812DA">
      <w:pPr>
        <w:spacing w:line="276" w:lineRule="auto"/>
        <w:jc w:val="both"/>
        <w:rPr>
          <w:rFonts w:ascii="Calibri Light" w:hAnsi="Calibri Light" w:cs="Calibri Light"/>
          <w:lang w:val="fr-FR"/>
        </w:rPr>
      </w:pPr>
      <w:r w:rsidRPr="007E25CD">
        <w:rPr>
          <w:rFonts w:ascii="Calibri Light" w:hAnsi="Calibri Light" w:cs="Calibri Light"/>
          <w:lang w:val="fr-FR"/>
        </w:rPr>
        <w:t xml:space="preserve">Observe </w:t>
      </w:r>
      <w:r w:rsidR="00E1006F">
        <w:rPr>
          <w:rFonts w:ascii="Calibri Light" w:hAnsi="Calibri Light" w:cs="Calibri Light"/>
          <w:lang w:val="fr-FR"/>
        </w:rPr>
        <w:t>l’image </w:t>
      </w:r>
      <w:r w:rsidR="00113065">
        <w:rPr>
          <w:rFonts w:ascii="Calibri Light" w:hAnsi="Calibri Light" w:cs="Calibri Light"/>
          <w:lang w:val="fr-FR"/>
        </w:rPr>
        <w:t xml:space="preserve">: </w:t>
      </w:r>
    </w:p>
    <w:p w14:paraId="0F58106D" w14:textId="77777777" w:rsidR="00A779A4" w:rsidRPr="00414D70" w:rsidRDefault="00A779A4" w:rsidP="00A779A4">
      <w:pPr>
        <w:pStyle w:val="Paragraphedeliste"/>
        <w:numPr>
          <w:ilvl w:val="0"/>
          <w:numId w:val="35"/>
        </w:numPr>
        <w:spacing w:line="276" w:lineRule="auto"/>
        <w:ind w:left="709"/>
        <w:jc w:val="both"/>
        <w:rPr>
          <w:rFonts w:ascii="Calibri Light" w:hAnsi="Calibri Light" w:cs="Calibri Light"/>
          <w:lang w:val="fr-FR"/>
        </w:rPr>
      </w:pPr>
      <w:r w:rsidRPr="00414D70">
        <w:rPr>
          <w:rFonts w:ascii="Calibri Light" w:hAnsi="Calibri Light" w:cs="Calibri Light"/>
          <w:lang w:val="fr-FR"/>
        </w:rPr>
        <w:t xml:space="preserve">Réfléchis aux éléments que tu connais </w:t>
      </w:r>
      <w:r>
        <w:rPr>
          <w:rFonts w:ascii="Calibri Light" w:hAnsi="Calibri Light" w:cs="Calibri Light"/>
          <w:lang w:val="fr-FR"/>
        </w:rPr>
        <w:t>et d</w:t>
      </w:r>
      <w:r w:rsidRPr="00414D70">
        <w:rPr>
          <w:rFonts w:ascii="Calibri Light" w:hAnsi="Calibri Light" w:cs="Calibri Light"/>
          <w:lang w:val="fr-FR"/>
        </w:rPr>
        <w:t>écris ce que tu vois.</w:t>
      </w:r>
    </w:p>
    <w:p w14:paraId="306871BB" w14:textId="5D3DC50C" w:rsidR="00E812DA" w:rsidRPr="005D3120" w:rsidRDefault="009645BD" w:rsidP="00264B37">
      <w:pPr>
        <w:spacing w:line="276" w:lineRule="auto"/>
        <w:ind w:left="709"/>
        <w:jc w:val="both"/>
        <w:rPr>
          <w:rFonts w:ascii="Calibri Light" w:hAnsi="Calibri Light" w:cs="Calibri Light"/>
          <w:b/>
          <w:bCs/>
          <w:i/>
          <w:iCs/>
          <w:lang w:val="fr-FR"/>
        </w:rPr>
      </w:pPr>
      <w:r w:rsidRPr="005D3120">
        <w:rPr>
          <w:rFonts w:ascii="Calibri Light" w:hAnsi="Calibri Light" w:cs="Calibri Light"/>
          <w:b/>
          <w:bCs/>
          <w:lang w:val="fr-FR"/>
        </w:rPr>
        <w:t xml:space="preserve">Réponses possibles : </w:t>
      </w:r>
      <w:r w:rsidR="00003A94" w:rsidRPr="005D3120">
        <w:rPr>
          <w:rFonts w:ascii="Calibri Light" w:hAnsi="Calibri Light" w:cs="Calibri Light"/>
          <w:b/>
          <w:bCs/>
          <w:i/>
          <w:iCs/>
          <w:lang w:val="fr-FR"/>
        </w:rPr>
        <w:t>Je vois une forêt</w:t>
      </w:r>
      <w:r w:rsidRPr="005D3120">
        <w:rPr>
          <w:rFonts w:ascii="Calibri Light" w:hAnsi="Calibri Light" w:cs="Calibri Light"/>
          <w:b/>
          <w:bCs/>
          <w:i/>
          <w:iCs/>
          <w:lang w:val="fr-FR"/>
        </w:rPr>
        <w:t>, des arbres, des sapins, des conifères, un lac, des maisons, un campement, une route, etc.</w:t>
      </w:r>
    </w:p>
    <w:p w14:paraId="3B54514A" w14:textId="77777777" w:rsidR="005D3120" w:rsidRPr="00264B37" w:rsidRDefault="005D3120" w:rsidP="00264B37">
      <w:pPr>
        <w:spacing w:line="276" w:lineRule="auto"/>
        <w:ind w:left="709"/>
        <w:jc w:val="both"/>
        <w:rPr>
          <w:rFonts w:ascii="Calibri Light" w:hAnsi="Calibri Light" w:cs="Calibri Light"/>
          <w:lang w:val="fr-FR"/>
        </w:rPr>
      </w:pPr>
    </w:p>
    <w:p w14:paraId="4EEF6966" w14:textId="3DA1604D" w:rsidR="00E812DA" w:rsidRPr="00462D3D" w:rsidRDefault="00E812DA" w:rsidP="00E2097D">
      <w:pPr>
        <w:pStyle w:val="Paragraphedeliste"/>
        <w:numPr>
          <w:ilvl w:val="0"/>
          <w:numId w:val="35"/>
        </w:numPr>
        <w:spacing w:line="276" w:lineRule="auto"/>
        <w:ind w:left="709"/>
        <w:jc w:val="both"/>
        <w:rPr>
          <w:rFonts w:ascii="Calibri Light" w:hAnsi="Calibri Light" w:cs="Calibri Light"/>
          <w:lang w:val="fr-FR"/>
        </w:rPr>
      </w:pPr>
      <w:r w:rsidRPr="00462D3D">
        <w:rPr>
          <w:rFonts w:ascii="Calibri Light" w:hAnsi="Calibri Light" w:cs="Calibri Light"/>
          <w:lang w:val="fr-FR"/>
        </w:rPr>
        <w:t xml:space="preserve">Prédis le thème de </w:t>
      </w:r>
      <w:r w:rsidR="00113065" w:rsidRPr="00462D3D">
        <w:rPr>
          <w:rFonts w:ascii="Calibri Light" w:hAnsi="Calibri Light" w:cs="Calibri Light"/>
          <w:lang w:val="fr-FR"/>
        </w:rPr>
        <w:t xml:space="preserve">cet extrait </w:t>
      </w:r>
      <w:r w:rsidRPr="00462D3D">
        <w:rPr>
          <w:rFonts w:ascii="Calibri Light" w:hAnsi="Calibri Light" w:cs="Calibri Light"/>
          <w:lang w:val="fr-FR"/>
        </w:rPr>
        <w:t>vidéo.</w:t>
      </w:r>
    </w:p>
    <w:p w14:paraId="52E15522" w14:textId="648D7E6F" w:rsidR="00027093" w:rsidRDefault="00027093" w:rsidP="00264B37">
      <w:pPr>
        <w:spacing w:line="276" w:lineRule="auto"/>
        <w:ind w:left="709"/>
        <w:jc w:val="both"/>
        <w:rPr>
          <w:rFonts w:ascii="Calibri Light" w:hAnsi="Calibri Light" w:cs="Calibri Light"/>
          <w:b/>
          <w:bCs/>
          <w:i/>
          <w:iCs/>
          <w:lang w:val="fr-FR"/>
        </w:rPr>
      </w:pPr>
      <w:r w:rsidRPr="005D3120">
        <w:rPr>
          <w:rFonts w:ascii="Calibri Light" w:hAnsi="Calibri Light" w:cs="Calibri Light"/>
          <w:b/>
          <w:bCs/>
          <w:lang w:val="fr-FR"/>
        </w:rPr>
        <w:t xml:space="preserve">Réponse possible : </w:t>
      </w:r>
      <w:r w:rsidRPr="005D3120">
        <w:rPr>
          <w:rFonts w:ascii="Calibri Light" w:hAnsi="Calibri Light" w:cs="Calibri Light"/>
          <w:b/>
          <w:bCs/>
          <w:i/>
          <w:iCs/>
          <w:lang w:val="fr-FR"/>
        </w:rPr>
        <w:t>La vie en forêt</w:t>
      </w:r>
    </w:p>
    <w:p w14:paraId="6DC6C199" w14:textId="77777777" w:rsidR="00277565" w:rsidRPr="005D3120" w:rsidRDefault="00277565" w:rsidP="00264B37">
      <w:pPr>
        <w:spacing w:line="276" w:lineRule="auto"/>
        <w:ind w:left="709"/>
        <w:jc w:val="both"/>
        <w:rPr>
          <w:rFonts w:ascii="Calibri Light" w:hAnsi="Calibri Light" w:cs="Calibri Light"/>
          <w:b/>
          <w:bCs/>
          <w:lang w:val="fr-FR"/>
        </w:rPr>
      </w:pPr>
    </w:p>
    <w:p w14:paraId="3D7EA33F" w14:textId="5CE408A4" w:rsidR="00351422" w:rsidRPr="00503D9C" w:rsidRDefault="00774A1B" w:rsidP="00192EE0">
      <w:pPr>
        <w:spacing w:line="276" w:lineRule="auto"/>
        <w:jc w:val="both"/>
        <w:rPr>
          <w:rFonts w:ascii="Calibri Light" w:hAnsi="Calibri Light" w:cs="Calibri Light"/>
          <w:lang w:val="fr-FR"/>
        </w:rPr>
      </w:pPr>
      <w:r>
        <w:rPr>
          <w:rFonts w:ascii="Calibri Light" w:hAnsi="Calibri Light" w:cs="Calibri Light"/>
          <w:b/>
          <w:bCs/>
          <w:noProof/>
          <w:lang w:val="fr-FR"/>
        </w:rPr>
        <w:drawing>
          <wp:inline distT="0" distB="0" distL="0" distR="0" wp14:anchorId="332C623B" wp14:editId="68437371">
            <wp:extent cx="5943600" cy="3343276"/>
            <wp:effectExtent l="0" t="0" r="0" b="9525"/>
            <wp:docPr id="750720250" name="Image 750720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720250" name="Imag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9253" cy="3346456"/>
                    </a:xfrm>
                    <a:prstGeom prst="rect">
                      <a:avLst/>
                    </a:prstGeom>
                  </pic:spPr>
                </pic:pic>
              </a:graphicData>
            </a:graphic>
          </wp:inline>
        </w:drawing>
      </w:r>
    </w:p>
    <w:p w14:paraId="34189058" w14:textId="77777777" w:rsidR="00A75EA3" w:rsidRPr="00E2097D" w:rsidRDefault="00A75EA3" w:rsidP="00DE1874">
      <w:pPr>
        <w:spacing w:line="276" w:lineRule="auto"/>
        <w:jc w:val="both"/>
        <w:rPr>
          <w:rFonts w:asciiTheme="minorHAnsi" w:hAnsiTheme="minorHAnsi" w:cstheme="minorHAnsi"/>
          <w:bCs/>
          <w:caps/>
          <w:color w:val="000D59"/>
          <w:szCs w:val="20"/>
        </w:rPr>
      </w:pPr>
    </w:p>
    <w:p w14:paraId="1466B739" w14:textId="77777777" w:rsidR="001F568D" w:rsidRPr="00E2097D" w:rsidRDefault="001F568D" w:rsidP="00DE1874">
      <w:pPr>
        <w:spacing w:line="276" w:lineRule="auto"/>
        <w:jc w:val="both"/>
        <w:rPr>
          <w:rFonts w:ascii="Calibri Light" w:hAnsi="Calibri Light" w:cs="Calibri Light"/>
          <w:bCs/>
          <w:caps/>
          <w:color w:val="000D59"/>
          <w:szCs w:val="20"/>
        </w:rPr>
      </w:pPr>
    </w:p>
    <w:p w14:paraId="3E498ADE" w14:textId="5E81C968" w:rsidR="00351422" w:rsidRPr="00E05CC6" w:rsidRDefault="00351422" w:rsidP="00DE1874">
      <w:pPr>
        <w:spacing w:line="276" w:lineRule="auto"/>
        <w:jc w:val="both"/>
        <w:rPr>
          <w:rFonts w:ascii="Singolare Bold" w:hAnsi="Singolare Bold"/>
          <w:bCs/>
          <w:caps/>
          <w:color w:val="000D59"/>
          <w:szCs w:val="22"/>
          <w:lang w:val="fr-FR"/>
        </w:rPr>
      </w:pPr>
      <w:r w:rsidRPr="00E05CC6">
        <w:rPr>
          <w:rFonts w:ascii="Singolare Bold" w:hAnsi="Singolare Bold"/>
          <w:bCs/>
          <w:caps/>
          <w:color w:val="000D59"/>
          <w:sz w:val="28"/>
          <w:szCs w:val="22"/>
        </w:rPr>
        <w:t>Activité </w:t>
      </w:r>
      <w:r w:rsidRPr="00E05CC6">
        <w:rPr>
          <w:rFonts w:ascii="Singolare Bold" w:hAnsi="Singolare Bold"/>
          <w:bCs/>
          <w:caps/>
          <w:color w:val="000D59"/>
          <w:sz w:val="28"/>
          <w:szCs w:val="22"/>
          <w:lang w:val="fr-FR"/>
        </w:rPr>
        <w:t xml:space="preserve"> 2</w:t>
      </w:r>
      <w:r w:rsidRPr="00E05CC6">
        <w:rPr>
          <w:rFonts w:ascii="Singolare Bold" w:hAnsi="Singolare Bold"/>
          <w:bCs/>
          <w:caps/>
          <w:color w:val="000D59"/>
          <w:szCs w:val="22"/>
          <w:lang w:val="fr-FR"/>
        </w:rPr>
        <w:t xml:space="preserve"> </w:t>
      </w:r>
    </w:p>
    <w:p w14:paraId="07E5B1C8" w14:textId="77777777" w:rsidR="00A75EA3" w:rsidRPr="00192A6C" w:rsidRDefault="00A75EA3" w:rsidP="00A75EA3">
      <w:pPr>
        <w:spacing w:line="276" w:lineRule="auto"/>
        <w:jc w:val="both"/>
        <w:rPr>
          <w:rFonts w:ascii="Singolare Bold" w:hAnsi="Singolare Bold" w:cstheme="minorHAnsi"/>
          <w:bCs/>
          <w:iCs/>
          <w:color w:val="2CAEAB"/>
          <w:sz w:val="20"/>
          <w:szCs w:val="20"/>
        </w:rPr>
      </w:pPr>
      <w:r w:rsidRPr="00192A6C">
        <w:rPr>
          <w:rFonts w:ascii="Singolare Bold" w:hAnsi="Singolare Bold" w:cstheme="minorHAnsi"/>
          <w:bCs/>
          <w:iCs/>
          <w:color w:val="2CAEAB"/>
          <w:sz w:val="20"/>
          <w:szCs w:val="20"/>
        </w:rPr>
        <w:t>Première écoute</w:t>
      </w:r>
    </w:p>
    <w:p w14:paraId="11E1FADC" w14:textId="77777777" w:rsidR="00A75EA3" w:rsidRPr="00192A6C" w:rsidRDefault="00A75EA3" w:rsidP="00A75EA3">
      <w:pPr>
        <w:spacing w:line="276" w:lineRule="auto"/>
        <w:jc w:val="both"/>
        <w:rPr>
          <w:rFonts w:ascii="Singolare Bold" w:hAnsi="Singolare Bold" w:cstheme="minorHAnsi"/>
          <w:bCs/>
          <w:iCs/>
          <w:color w:val="2CAEAB"/>
          <w:sz w:val="20"/>
          <w:szCs w:val="20"/>
        </w:rPr>
      </w:pPr>
      <w:r w:rsidRPr="00192A6C">
        <w:rPr>
          <w:rFonts w:ascii="Singolare Bold" w:hAnsi="Singolare Bold" w:cstheme="minorHAnsi"/>
          <w:bCs/>
          <w:iCs/>
          <w:color w:val="2CAEAB"/>
          <w:sz w:val="20"/>
          <w:szCs w:val="20"/>
        </w:rPr>
        <w:t>Compréhension orale</w:t>
      </w:r>
    </w:p>
    <w:p w14:paraId="7BA63092" w14:textId="77777777" w:rsidR="00351422" w:rsidRDefault="00351422" w:rsidP="00192EE0">
      <w:pPr>
        <w:spacing w:line="276" w:lineRule="auto"/>
        <w:jc w:val="both"/>
        <w:rPr>
          <w:rFonts w:ascii="Calibri Light" w:hAnsi="Calibri Light" w:cs="Calibri Light"/>
        </w:rPr>
      </w:pPr>
    </w:p>
    <w:p w14:paraId="687BD1CB" w14:textId="77777777" w:rsidR="004C07E4" w:rsidRPr="00AE6D4F" w:rsidRDefault="004C07E4" w:rsidP="004C07E4">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 xml:space="preserve">Approche </w:t>
      </w:r>
      <w:r>
        <w:rPr>
          <w:rFonts w:ascii="Calibri Light" w:hAnsi="Calibri Light" w:cs="Calibri Light"/>
          <w:b/>
          <w:bCs/>
          <w:color w:val="000D59"/>
          <w:lang w:val="fr-FR"/>
        </w:rPr>
        <w:t>en classe</w:t>
      </w:r>
    </w:p>
    <w:p w14:paraId="146565AB" w14:textId="77777777" w:rsidR="00865679" w:rsidRDefault="00865679" w:rsidP="003F02EA">
      <w:pPr>
        <w:spacing w:line="276" w:lineRule="auto"/>
        <w:jc w:val="both"/>
        <w:rPr>
          <w:rFonts w:ascii="Calibri Light" w:hAnsi="Calibri Light" w:cs="Calibri Light"/>
          <w:lang w:val="fr-FR"/>
        </w:rPr>
      </w:pPr>
      <w:r>
        <w:rPr>
          <w:rFonts w:ascii="Calibri Light" w:hAnsi="Calibri Light" w:cs="Calibri Light"/>
          <w:lang w:val="fr-FR"/>
        </w:rPr>
        <w:t xml:space="preserve">Demandez aux apprenants de lire le tableau avant de présenter la vidéo. </w:t>
      </w:r>
    </w:p>
    <w:p w14:paraId="72B78D22" w14:textId="68AC44BF" w:rsidR="003F02EA" w:rsidRDefault="001F568D" w:rsidP="003F02EA">
      <w:pPr>
        <w:spacing w:line="276" w:lineRule="auto"/>
        <w:jc w:val="both"/>
        <w:rPr>
          <w:rFonts w:ascii="Calibri Light" w:hAnsi="Calibri Light" w:cs="Calibri Light"/>
          <w:lang w:val="fr-FR"/>
        </w:rPr>
      </w:pPr>
      <w:r>
        <w:rPr>
          <w:rFonts w:ascii="Calibri Light" w:hAnsi="Calibri Light" w:cs="Calibri Light"/>
          <w:lang w:val="fr-FR"/>
        </w:rPr>
        <w:t xml:space="preserve">Faites </w:t>
      </w:r>
      <w:r w:rsidR="00865679">
        <w:rPr>
          <w:rFonts w:ascii="Calibri Light" w:hAnsi="Calibri Light" w:cs="Calibri Light"/>
          <w:lang w:val="fr-FR"/>
        </w:rPr>
        <w:t xml:space="preserve">visionner la vidéo. </w:t>
      </w:r>
      <w:r>
        <w:rPr>
          <w:rFonts w:ascii="Calibri Light" w:hAnsi="Calibri Light" w:cs="Calibri Light"/>
          <w:lang w:val="fr-FR"/>
        </w:rPr>
        <w:t xml:space="preserve">Faites </w:t>
      </w:r>
      <w:r w:rsidR="00865679">
        <w:rPr>
          <w:rFonts w:ascii="Calibri Light" w:hAnsi="Calibri Light" w:cs="Calibri Light"/>
          <w:lang w:val="fr-FR"/>
        </w:rPr>
        <w:t>remplir le tableau.</w:t>
      </w:r>
    </w:p>
    <w:p w14:paraId="65C6C593" w14:textId="03C7463C" w:rsidR="003F02EA" w:rsidRPr="00AE6D4F"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lastRenderedPageBreak/>
        <w:t>Corrigé</w:t>
      </w:r>
    </w:p>
    <w:p w14:paraId="55E55DF2" w14:textId="77777777" w:rsidR="003F02EA" w:rsidRPr="00503D9C" w:rsidRDefault="003F02EA" w:rsidP="00192EE0">
      <w:pPr>
        <w:spacing w:line="276" w:lineRule="auto"/>
        <w:jc w:val="both"/>
        <w:rPr>
          <w:rFonts w:ascii="Calibri Light" w:hAnsi="Calibri Light" w:cs="Calibri Light"/>
        </w:rPr>
      </w:pPr>
    </w:p>
    <w:p w14:paraId="37A9FDA5" w14:textId="77777777" w:rsidR="00E63BD8" w:rsidRDefault="00E63BD8" w:rsidP="00E63BD8">
      <w:pPr>
        <w:spacing w:line="276" w:lineRule="auto"/>
        <w:jc w:val="both"/>
        <w:rPr>
          <w:rFonts w:ascii="Calibri Light" w:hAnsi="Calibri Light" w:cs="Calibri Light"/>
          <w:lang w:val="fr-FR"/>
        </w:rPr>
      </w:pPr>
      <w:r>
        <w:rPr>
          <w:rFonts w:ascii="Calibri Light" w:hAnsi="Calibri Light" w:cs="Calibri Light"/>
          <w:lang w:val="fr-FR"/>
        </w:rPr>
        <w:t>Regarde la vidéo et remplis le tableau pour mieux connaître la vie de camp.</w:t>
      </w:r>
    </w:p>
    <w:p w14:paraId="0F747451" w14:textId="77777777" w:rsidR="00E63BD8" w:rsidRPr="00503D9C" w:rsidRDefault="00E63BD8" w:rsidP="00E63BD8">
      <w:pPr>
        <w:spacing w:line="276" w:lineRule="auto"/>
        <w:jc w:val="both"/>
        <w:rPr>
          <w:rFonts w:ascii="Calibri Light" w:hAnsi="Calibri Light" w:cs="Calibri Light"/>
          <w:lang w:val="fr-FR"/>
        </w:rPr>
      </w:pPr>
    </w:p>
    <w:tbl>
      <w:tblPr>
        <w:tblStyle w:val="Grilledutableau"/>
        <w:tblW w:w="0" w:type="auto"/>
        <w:tblLook w:val="04A0" w:firstRow="1" w:lastRow="0" w:firstColumn="1" w:lastColumn="0" w:noHBand="0" w:noVBand="1"/>
      </w:tblPr>
      <w:tblGrid>
        <w:gridCol w:w="2547"/>
        <w:gridCol w:w="6849"/>
      </w:tblGrid>
      <w:tr w:rsidR="00E63BD8" w14:paraId="69188498" w14:textId="77777777" w:rsidTr="00D90093">
        <w:tc>
          <w:tcPr>
            <w:tcW w:w="9396" w:type="dxa"/>
            <w:gridSpan w:val="2"/>
            <w:shd w:val="clear" w:color="auto" w:fill="D0F0EF" w:themeFill="accent1"/>
          </w:tcPr>
          <w:p w14:paraId="019F04F2" w14:textId="77777777" w:rsidR="00E63BD8" w:rsidRDefault="00E63BD8" w:rsidP="002C0C28">
            <w:pPr>
              <w:spacing w:line="276" w:lineRule="auto"/>
              <w:jc w:val="center"/>
              <w:rPr>
                <w:rFonts w:ascii="Calibri Light" w:hAnsi="Calibri Light" w:cs="Calibri Light"/>
                <w:lang w:val="fr-FR"/>
              </w:rPr>
            </w:pPr>
            <w:r>
              <w:rPr>
                <w:rFonts w:ascii="Calibri Light" w:hAnsi="Calibri Light" w:cs="Calibri Light"/>
                <w:lang w:val="fr-FR"/>
              </w:rPr>
              <w:t>Contexte de communication</w:t>
            </w:r>
          </w:p>
          <w:p w14:paraId="4C8D7042" w14:textId="77777777" w:rsidR="00E63BD8" w:rsidRPr="00760886" w:rsidRDefault="00E63BD8" w:rsidP="002C0C28">
            <w:pPr>
              <w:spacing w:line="276" w:lineRule="auto"/>
              <w:jc w:val="center"/>
              <w:rPr>
                <w:rFonts w:ascii="Calibri Light" w:hAnsi="Calibri Light" w:cs="Calibri Light"/>
                <w:i/>
                <w:iCs/>
                <w:lang w:val="fr-FR"/>
              </w:rPr>
            </w:pPr>
            <w:r>
              <w:rPr>
                <w:rFonts w:ascii="Calibri Light" w:hAnsi="Calibri Light" w:cs="Calibri Light"/>
                <w:i/>
                <w:iCs/>
                <w:lang w:val="fr-FR"/>
              </w:rPr>
              <w:t>La vie de camp</w:t>
            </w:r>
          </w:p>
        </w:tc>
      </w:tr>
      <w:tr w:rsidR="00E63BD8" w14:paraId="1B6A2FBF" w14:textId="77777777" w:rsidTr="00D90093">
        <w:trPr>
          <w:trHeight w:val="674"/>
        </w:trPr>
        <w:tc>
          <w:tcPr>
            <w:tcW w:w="2547" w:type="dxa"/>
            <w:shd w:val="clear" w:color="auto" w:fill="E8F8F8" w:themeFill="accent2"/>
            <w:vAlign w:val="center"/>
          </w:tcPr>
          <w:p w14:paraId="6CA3A0BF" w14:textId="3132FCAE" w:rsidR="00E63BD8" w:rsidRDefault="00E63BD8" w:rsidP="00D90093">
            <w:pPr>
              <w:spacing w:line="276" w:lineRule="auto"/>
              <w:rPr>
                <w:rFonts w:ascii="Calibri Light" w:hAnsi="Calibri Light" w:cs="Calibri Light"/>
                <w:lang w:val="fr-FR"/>
              </w:rPr>
            </w:pPr>
            <w:r>
              <w:rPr>
                <w:rFonts w:ascii="Calibri Light" w:hAnsi="Calibri Light" w:cs="Calibri Light"/>
                <w:lang w:val="fr-FR"/>
              </w:rPr>
              <w:t>Où (lieu)</w:t>
            </w:r>
          </w:p>
        </w:tc>
        <w:tc>
          <w:tcPr>
            <w:tcW w:w="6849" w:type="dxa"/>
            <w:vAlign w:val="center"/>
          </w:tcPr>
          <w:p w14:paraId="5C5A9DF2" w14:textId="77777777" w:rsidR="00E63BD8" w:rsidRPr="00D90093" w:rsidRDefault="00E63BD8" w:rsidP="00D90093">
            <w:pPr>
              <w:spacing w:line="276" w:lineRule="auto"/>
              <w:rPr>
                <w:rFonts w:ascii="Calibri Light" w:hAnsi="Calibri Light" w:cs="Calibri Light"/>
                <w:b/>
                <w:bCs/>
                <w:lang w:val="fr-FR"/>
              </w:rPr>
            </w:pPr>
            <w:r w:rsidRPr="00D90093">
              <w:rPr>
                <w:rFonts w:ascii="Calibri Light" w:hAnsi="Calibri Light" w:cs="Calibri Light"/>
                <w:b/>
                <w:bCs/>
                <w:lang w:val="fr-FR"/>
              </w:rPr>
              <w:t>Campement dans la forêt</w:t>
            </w:r>
          </w:p>
        </w:tc>
      </w:tr>
      <w:tr w:rsidR="00E63BD8" w14:paraId="565F5DB3" w14:textId="77777777" w:rsidTr="00D90093">
        <w:trPr>
          <w:trHeight w:val="674"/>
        </w:trPr>
        <w:tc>
          <w:tcPr>
            <w:tcW w:w="2547" w:type="dxa"/>
            <w:shd w:val="clear" w:color="auto" w:fill="E8F8F8" w:themeFill="accent2"/>
            <w:vAlign w:val="center"/>
          </w:tcPr>
          <w:p w14:paraId="53B67C44" w14:textId="04D4432C" w:rsidR="00E63BD8" w:rsidRDefault="00E63BD8" w:rsidP="00D90093">
            <w:pPr>
              <w:spacing w:line="276" w:lineRule="auto"/>
              <w:rPr>
                <w:rFonts w:ascii="Calibri Light" w:hAnsi="Calibri Light" w:cs="Calibri Light"/>
                <w:lang w:val="fr-FR"/>
              </w:rPr>
            </w:pPr>
            <w:r>
              <w:rPr>
                <w:rFonts w:ascii="Calibri Light" w:hAnsi="Calibri Light" w:cs="Calibri Light"/>
                <w:lang w:val="fr-FR"/>
              </w:rPr>
              <w:t>Quand (moment)</w:t>
            </w:r>
          </w:p>
        </w:tc>
        <w:tc>
          <w:tcPr>
            <w:tcW w:w="6849" w:type="dxa"/>
            <w:vAlign w:val="center"/>
          </w:tcPr>
          <w:p w14:paraId="1ACA1A4B" w14:textId="77777777" w:rsidR="00E63BD8" w:rsidRPr="00D90093" w:rsidRDefault="00E63BD8" w:rsidP="00D90093">
            <w:pPr>
              <w:spacing w:line="276" w:lineRule="auto"/>
              <w:rPr>
                <w:rFonts w:ascii="Calibri Light" w:hAnsi="Calibri Light" w:cs="Calibri Light"/>
                <w:b/>
                <w:bCs/>
                <w:lang w:val="fr-FR"/>
              </w:rPr>
            </w:pPr>
            <w:r w:rsidRPr="00D90093">
              <w:rPr>
                <w:rFonts w:ascii="Calibri Light" w:hAnsi="Calibri Light" w:cs="Calibri Light"/>
                <w:b/>
                <w:bCs/>
                <w:lang w:val="fr-FR"/>
              </w:rPr>
              <w:t>En été</w:t>
            </w:r>
          </w:p>
        </w:tc>
      </w:tr>
      <w:tr w:rsidR="00E63BD8" w14:paraId="38ACB3A1" w14:textId="77777777" w:rsidTr="00D90093">
        <w:trPr>
          <w:trHeight w:val="674"/>
        </w:trPr>
        <w:tc>
          <w:tcPr>
            <w:tcW w:w="2547" w:type="dxa"/>
            <w:shd w:val="clear" w:color="auto" w:fill="E8F8F8" w:themeFill="accent2"/>
            <w:vAlign w:val="center"/>
          </w:tcPr>
          <w:p w14:paraId="239A8D8C" w14:textId="49938F5C" w:rsidR="00E63BD8" w:rsidRDefault="00E63BD8" w:rsidP="00D90093">
            <w:pPr>
              <w:spacing w:line="276" w:lineRule="auto"/>
              <w:rPr>
                <w:rFonts w:ascii="Calibri Light" w:hAnsi="Calibri Light" w:cs="Calibri Light"/>
                <w:lang w:val="fr-FR"/>
              </w:rPr>
            </w:pPr>
            <w:r>
              <w:rPr>
                <w:rFonts w:ascii="Calibri Light" w:hAnsi="Calibri Light" w:cs="Calibri Light"/>
                <w:lang w:val="fr-FR"/>
              </w:rPr>
              <w:t>Qui (personnes)</w:t>
            </w:r>
          </w:p>
        </w:tc>
        <w:tc>
          <w:tcPr>
            <w:tcW w:w="6849" w:type="dxa"/>
            <w:vAlign w:val="center"/>
          </w:tcPr>
          <w:p w14:paraId="7B34EE73" w14:textId="77777777" w:rsidR="00E63BD8" w:rsidRPr="00D90093" w:rsidRDefault="00E63BD8" w:rsidP="00D90093">
            <w:pPr>
              <w:spacing w:line="276" w:lineRule="auto"/>
              <w:rPr>
                <w:rFonts w:ascii="Calibri Light" w:hAnsi="Calibri Light" w:cs="Calibri Light"/>
                <w:b/>
                <w:bCs/>
                <w:lang w:val="fr-FR"/>
              </w:rPr>
            </w:pPr>
            <w:r w:rsidRPr="00D90093">
              <w:rPr>
                <w:rFonts w:ascii="Calibri Light" w:hAnsi="Calibri Light" w:cs="Calibri Light"/>
                <w:b/>
                <w:bCs/>
                <w:lang w:val="fr-FR"/>
              </w:rPr>
              <w:t>Les planteurs</w:t>
            </w:r>
          </w:p>
        </w:tc>
      </w:tr>
      <w:tr w:rsidR="00E63BD8" w14:paraId="094F1BDC" w14:textId="77777777" w:rsidTr="00D90093">
        <w:trPr>
          <w:trHeight w:val="674"/>
        </w:trPr>
        <w:tc>
          <w:tcPr>
            <w:tcW w:w="2547" w:type="dxa"/>
            <w:shd w:val="clear" w:color="auto" w:fill="E8F8F8" w:themeFill="accent2"/>
            <w:vAlign w:val="center"/>
          </w:tcPr>
          <w:p w14:paraId="5473F916" w14:textId="70BFF89F" w:rsidR="00E63BD8" w:rsidRDefault="00E63BD8" w:rsidP="00D90093">
            <w:pPr>
              <w:spacing w:line="276" w:lineRule="auto"/>
              <w:rPr>
                <w:rFonts w:ascii="Calibri Light" w:hAnsi="Calibri Light" w:cs="Calibri Light"/>
                <w:lang w:val="fr-FR"/>
              </w:rPr>
            </w:pPr>
            <w:r>
              <w:rPr>
                <w:rFonts w:ascii="Calibri Light" w:hAnsi="Calibri Light" w:cs="Calibri Light"/>
                <w:lang w:val="fr-FR"/>
              </w:rPr>
              <w:t>Relation (entre les personnes)</w:t>
            </w:r>
          </w:p>
        </w:tc>
        <w:tc>
          <w:tcPr>
            <w:tcW w:w="6849" w:type="dxa"/>
            <w:vAlign w:val="center"/>
          </w:tcPr>
          <w:p w14:paraId="0027936B" w14:textId="77777777" w:rsidR="00E63BD8" w:rsidRPr="00D90093" w:rsidRDefault="00E63BD8" w:rsidP="00D90093">
            <w:pPr>
              <w:spacing w:line="276" w:lineRule="auto"/>
              <w:rPr>
                <w:rFonts w:ascii="Calibri Light" w:hAnsi="Calibri Light" w:cs="Calibri Light"/>
                <w:b/>
                <w:bCs/>
                <w:lang w:val="fr-FR"/>
              </w:rPr>
            </w:pPr>
            <w:r w:rsidRPr="00D90093">
              <w:rPr>
                <w:rFonts w:ascii="Calibri Light" w:hAnsi="Calibri Light" w:cs="Calibri Light"/>
                <w:b/>
                <w:bCs/>
                <w:lang w:val="fr-FR"/>
              </w:rPr>
              <w:t>Des collègues de travail</w:t>
            </w:r>
          </w:p>
        </w:tc>
      </w:tr>
      <w:tr w:rsidR="00E63BD8" w14:paraId="5F09AB38" w14:textId="77777777" w:rsidTr="00D90093">
        <w:trPr>
          <w:trHeight w:val="674"/>
        </w:trPr>
        <w:tc>
          <w:tcPr>
            <w:tcW w:w="2547" w:type="dxa"/>
            <w:shd w:val="clear" w:color="auto" w:fill="E8F8F8" w:themeFill="accent2"/>
            <w:vAlign w:val="center"/>
          </w:tcPr>
          <w:p w14:paraId="3AEC6BF0" w14:textId="385CECFA" w:rsidR="00E63BD8" w:rsidRDefault="00E63BD8" w:rsidP="00D90093">
            <w:pPr>
              <w:spacing w:line="276" w:lineRule="auto"/>
              <w:rPr>
                <w:rFonts w:ascii="Calibri Light" w:hAnsi="Calibri Light" w:cs="Calibri Light"/>
                <w:lang w:val="fr-FR"/>
              </w:rPr>
            </w:pPr>
            <w:r>
              <w:rPr>
                <w:rFonts w:ascii="Calibri Light" w:hAnsi="Calibri Light" w:cs="Calibri Light"/>
                <w:lang w:val="fr-FR"/>
              </w:rPr>
              <w:t>Pourquoi</w:t>
            </w:r>
          </w:p>
        </w:tc>
        <w:tc>
          <w:tcPr>
            <w:tcW w:w="6849" w:type="dxa"/>
            <w:vAlign w:val="center"/>
          </w:tcPr>
          <w:p w14:paraId="1AF5B411" w14:textId="77777777" w:rsidR="00E63BD8" w:rsidRPr="00D90093" w:rsidRDefault="00E63BD8" w:rsidP="00D90093">
            <w:pPr>
              <w:spacing w:line="276" w:lineRule="auto"/>
              <w:rPr>
                <w:rFonts w:ascii="Calibri Light" w:hAnsi="Calibri Light" w:cs="Calibri Light"/>
                <w:b/>
                <w:bCs/>
                <w:lang w:val="fr-FR"/>
              </w:rPr>
            </w:pPr>
            <w:r w:rsidRPr="00D90093">
              <w:rPr>
                <w:rFonts w:ascii="Calibri Light" w:hAnsi="Calibri Light" w:cs="Calibri Light"/>
                <w:b/>
                <w:bCs/>
                <w:lang w:val="fr-FR"/>
              </w:rPr>
              <w:t>Planter des arbres</w:t>
            </w:r>
          </w:p>
        </w:tc>
      </w:tr>
    </w:tbl>
    <w:p w14:paraId="260A382B" w14:textId="77777777" w:rsidR="0010580F" w:rsidRDefault="0010580F" w:rsidP="00192EE0">
      <w:pPr>
        <w:spacing w:line="276" w:lineRule="auto"/>
        <w:jc w:val="both"/>
        <w:rPr>
          <w:rFonts w:ascii="Calibri Light" w:hAnsi="Calibri Light" w:cs="Calibri Light"/>
          <w:lang w:val="fr-FR"/>
        </w:rPr>
      </w:pPr>
    </w:p>
    <w:p w14:paraId="7A8D71FE" w14:textId="77777777" w:rsidR="0010580F" w:rsidRPr="00503D9C" w:rsidRDefault="0010580F" w:rsidP="00192EE0">
      <w:pPr>
        <w:spacing w:line="276" w:lineRule="auto"/>
        <w:jc w:val="both"/>
        <w:rPr>
          <w:rFonts w:ascii="Calibri Light" w:hAnsi="Calibri Light" w:cs="Calibri Light"/>
          <w:lang w:val="fr-FR"/>
        </w:rPr>
      </w:pPr>
    </w:p>
    <w:p w14:paraId="1BA70BF6" w14:textId="0C227AC8" w:rsidR="00CC12D9" w:rsidRPr="00E05CC6" w:rsidRDefault="00CC12D9" w:rsidP="00CC12D9">
      <w:pPr>
        <w:spacing w:line="276" w:lineRule="auto"/>
        <w:jc w:val="both"/>
        <w:rPr>
          <w:rFonts w:ascii="Singolare Bold" w:hAnsi="Singolare Bold"/>
          <w:bCs/>
          <w:caps/>
          <w:color w:val="000D59"/>
          <w:szCs w:val="22"/>
          <w:lang w:val="fr-FR"/>
        </w:rPr>
      </w:pPr>
      <w:r w:rsidRPr="00E05CC6">
        <w:rPr>
          <w:rFonts w:ascii="Singolare Bold" w:hAnsi="Singolare Bold"/>
          <w:bCs/>
          <w:caps/>
          <w:color w:val="000D59"/>
          <w:sz w:val="28"/>
          <w:szCs w:val="22"/>
        </w:rPr>
        <w:t>Activité </w:t>
      </w:r>
      <w:r w:rsidRPr="00E05CC6">
        <w:rPr>
          <w:rFonts w:ascii="Singolare Bold" w:hAnsi="Singolare Bold"/>
          <w:bCs/>
          <w:caps/>
          <w:color w:val="000D59"/>
          <w:sz w:val="28"/>
          <w:szCs w:val="22"/>
          <w:lang w:val="fr-FR"/>
        </w:rPr>
        <w:t xml:space="preserve"> 3</w:t>
      </w:r>
      <w:r w:rsidRPr="00E05CC6">
        <w:rPr>
          <w:rFonts w:ascii="Singolare Bold" w:hAnsi="Singolare Bold"/>
          <w:bCs/>
          <w:caps/>
          <w:color w:val="000D59"/>
          <w:szCs w:val="22"/>
          <w:lang w:val="fr-FR"/>
        </w:rPr>
        <w:t xml:space="preserve"> </w:t>
      </w:r>
    </w:p>
    <w:p w14:paraId="7A5FA2E0" w14:textId="77777777" w:rsidR="00E63BD8" w:rsidRPr="00192A6C" w:rsidRDefault="00E63BD8" w:rsidP="00E63BD8">
      <w:pPr>
        <w:spacing w:line="276" w:lineRule="auto"/>
        <w:jc w:val="both"/>
        <w:rPr>
          <w:rFonts w:ascii="Singolare Bold" w:hAnsi="Singolare Bold" w:cstheme="minorHAnsi"/>
          <w:bCs/>
          <w:iCs/>
          <w:color w:val="2CAEAB"/>
          <w:sz w:val="20"/>
          <w:szCs w:val="20"/>
        </w:rPr>
      </w:pPr>
      <w:r w:rsidRPr="00192A6C">
        <w:rPr>
          <w:rFonts w:ascii="Singolare Bold" w:hAnsi="Singolare Bold" w:cstheme="minorHAnsi"/>
          <w:bCs/>
          <w:iCs/>
          <w:color w:val="2CAEAB"/>
          <w:sz w:val="20"/>
          <w:szCs w:val="20"/>
        </w:rPr>
        <w:t>Deuxième écoute</w:t>
      </w:r>
    </w:p>
    <w:p w14:paraId="41F867C2" w14:textId="77777777" w:rsidR="00E63BD8" w:rsidRPr="00192A6C" w:rsidRDefault="00E63BD8" w:rsidP="00E63BD8">
      <w:pPr>
        <w:spacing w:line="276" w:lineRule="auto"/>
        <w:jc w:val="both"/>
        <w:rPr>
          <w:rFonts w:ascii="Singolare Bold" w:hAnsi="Singolare Bold" w:cstheme="minorHAnsi"/>
          <w:bCs/>
          <w:iCs/>
          <w:color w:val="2CAEAB"/>
          <w:sz w:val="20"/>
          <w:szCs w:val="20"/>
        </w:rPr>
      </w:pPr>
      <w:r w:rsidRPr="00192A6C">
        <w:rPr>
          <w:rFonts w:ascii="Singolare Bold" w:hAnsi="Singolare Bold" w:cstheme="minorHAnsi"/>
          <w:bCs/>
          <w:iCs/>
          <w:color w:val="2CAEAB"/>
          <w:sz w:val="20"/>
          <w:szCs w:val="20"/>
        </w:rPr>
        <w:t>Compréhension orale</w:t>
      </w:r>
    </w:p>
    <w:p w14:paraId="4176101A" w14:textId="77777777" w:rsidR="003F02EA" w:rsidRDefault="003F02EA" w:rsidP="003F02EA">
      <w:pPr>
        <w:spacing w:line="276" w:lineRule="auto"/>
        <w:jc w:val="both"/>
        <w:rPr>
          <w:rFonts w:ascii="Calibri Light" w:hAnsi="Calibri Light" w:cs="Calibri Light"/>
          <w:b/>
          <w:bCs/>
          <w:color w:val="000D59"/>
          <w:lang w:val="fr-FR"/>
        </w:rPr>
      </w:pPr>
    </w:p>
    <w:p w14:paraId="02CF660D" w14:textId="58D2F847" w:rsidR="003F02EA" w:rsidRPr="00AE6D4F"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 xml:space="preserve">Approche </w:t>
      </w:r>
      <w:r w:rsidR="004C07E4">
        <w:rPr>
          <w:rFonts w:ascii="Calibri Light" w:hAnsi="Calibri Light" w:cs="Calibri Light"/>
          <w:b/>
          <w:bCs/>
          <w:color w:val="000D59"/>
          <w:lang w:val="fr-FR"/>
        </w:rPr>
        <w:t>en classe</w:t>
      </w:r>
    </w:p>
    <w:p w14:paraId="34F2FA9C" w14:textId="7D7F2364" w:rsidR="00AB58D4" w:rsidRPr="00D35842" w:rsidRDefault="00AB58D4" w:rsidP="00AB58D4">
      <w:pPr>
        <w:spacing w:line="276" w:lineRule="auto"/>
        <w:jc w:val="both"/>
        <w:rPr>
          <w:rFonts w:ascii="Calibri Light" w:hAnsi="Calibri Light" w:cs="Calibri Light"/>
        </w:rPr>
      </w:pPr>
      <w:r>
        <w:rPr>
          <w:rFonts w:ascii="Calibri Light" w:hAnsi="Calibri Light" w:cs="Calibri Light"/>
        </w:rPr>
        <w:t>Faites visionner</w:t>
      </w:r>
      <w:r w:rsidRPr="00D35842">
        <w:rPr>
          <w:rFonts w:ascii="Calibri Light" w:hAnsi="Calibri Light" w:cs="Calibri Light"/>
        </w:rPr>
        <w:t xml:space="preserve"> la vidéo</w:t>
      </w:r>
      <w:r>
        <w:rPr>
          <w:rFonts w:ascii="Calibri Light" w:hAnsi="Calibri Light" w:cs="Calibri Light"/>
        </w:rPr>
        <w:t xml:space="preserve"> une deuxième fois. D</w:t>
      </w:r>
      <w:r w:rsidRPr="00D35842">
        <w:rPr>
          <w:rFonts w:ascii="Calibri Light" w:hAnsi="Calibri Light" w:cs="Calibri Light"/>
        </w:rPr>
        <w:t>emandez</w:t>
      </w:r>
      <w:r>
        <w:rPr>
          <w:rFonts w:ascii="Calibri Light" w:hAnsi="Calibri Light" w:cs="Calibri Light"/>
        </w:rPr>
        <w:t xml:space="preserve"> aux apprenants</w:t>
      </w:r>
      <w:r w:rsidRPr="00D35842">
        <w:rPr>
          <w:rFonts w:ascii="Calibri Light" w:hAnsi="Calibri Light" w:cs="Calibri Light"/>
        </w:rPr>
        <w:t xml:space="preserve"> de répondre par Vrai ou Faux aux énoncé</w:t>
      </w:r>
      <w:r>
        <w:rPr>
          <w:rFonts w:ascii="Calibri Light" w:hAnsi="Calibri Light" w:cs="Calibri Light"/>
        </w:rPr>
        <w:t>s et de</w:t>
      </w:r>
      <w:r w:rsidRPr="00D35842">
        <w:rPr>
          <w:rFonts w:ascii="Calibri Light" w:hAnsi="Calibri Light" w:cs="Calibri Light"/>
        </w:rPr>
        <w:t xml:space="preserve"> justifier leurs réponses</w:t>
      </w:r>
      <w:r>
        <w:rPr>
          <w:rFonts w:ascii="Calibri Light" w:hAnsi="Calibri Light" w:cs="Calibri Light"/>
        </w:rPr>
        <w:t xml:space="preserve"> lorsque l’affirmation est fausse.</w:t>
      </w:r>
      <w:r w:rsidRPr="00D35842">
        <w:rPr>
          <w:rFonts w:ascii="Calibri Light" w:hAnsi="Calibri Light" w:cs="Calibri Light"/>
        </w:rPr>
        <w:t xml:space="preserve"> Faites un retour en grand groupe.</w:t>
      </w:r>
    </w:p>
    <w:p w14:paraId="069D97D2" w14:textId="77777777" w:rsidR="003F02EA" w:rsidRPr="00AB58D4" w:rsidRDefault="003F02EA" w:rsidP="003F02EA">
      <w:pPr>
        <w:spacing w:line="276" w:lineRule="auto"/>
        <w:jc w:val="both"/>
        <w:rPr>
          <w:rFonts w:ascii="Calibri Light" w:hAnsi="Calibri Light" w:cs="Calibri Light"/>
        </w:rPr>
      </w:pPr>
    </w:p>
    <w:p w14:paraId="66D60DF5" w14:textId="7B3DBF40" w:rsidR="003F02EA" w:rsidRPr="00AE6D4F"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w:t>
      </w:r>
    </w:p>
    <w:p w14:paraId="181140B1" w14:textId="77777777" w:rsidR="00351422" w:rsidRPr="00503D9C" w:rsidRDefault="00351422" w:rsidP="00192EE0">
      <w:pPr>
        <w:spacing w:line="276" w:lineRule="auto"/>
        <w:jc w:val="both"/>
        <w:rPr>
          <w:rFonts w:ascii="Calibri Light" w:hAnsi="Calibri Light" w:cs="Calibri Light"/>
        </w:rPr>
      </w:pPr>
    </w:p>
    <w:p w14:paraId="4426AD4B" w14:textId="77777777" w:rsidR="00E63BD8" w:rsidRDefault="00E63BD8" w:rsidP="00E63BD8">
      <w:pPr>
        <w:spacing w:line="276" w:lineRule="auto"/>
        <w:jc w:val="both"/>
        <w:rPr>
          <w:rFonts w:ascii="Calibri Light" w:hAnsi="Calibri Light" w:cs="Calibri Light"/>
          <w:lang w:val="fr-FR"/>
        </w:rPr>
      </w:pPr>
      <w:r w:rsidRPr="004B7AD7">
        <w:rPr>
          <w:rFonts w:ascii="Calibri Light" w:hAnsi="Calibri Light" w:cs="Calibri Light"/>
          <w:lang w:val="fr-FR"/>
        </w:rPr>
        <w:t>Après avoir vu la vidéo, indique si les énoncés suivants sont vrais ou faux.</w:t>
      </w:r>
      <w:r>
        <w:rPr>
          <w:rFonts w:ascii="Calibri Light" w:hAnsi="Calibri Light" w:cs="Calibri Light"/>
          <w:lang w:val="fr-FR"/>
        </w:rPr>
        <w:t xml:space="preserve"> Justifie ta réponse lorsque l’énoncé est faux.</w:t>
      </w:r>
    </w:p>
    <w:p w14:paraId="4615194F" w14:textId="6D4A440E" w:rsidR="004A3281" w:rsidRDefault="004A3281" w:rsidP="00E63BD8">
      <w:pPr>
        <w:spacing w:line="276" w:lineRule="auto"/>
        <w:jc w:val="both"/>
        <w:rPr>
          <w:rFonts w:ascii="Calibri Light" w:hAnsi="Calibri Light" w:cs="Calibri Light"/>
          <w:lang w:val="fr-FR"/>
        </w:rPr>
      </w:pPr>
      <w:r>
        <w:rPr>
          <w:rFonts w:ascii="Calibri Light" w:hAnsi="Calibri Light" w:cs="Calibri Light"/>
          <w:lang w:val="fr-FR"/>
        </w:rPr>
        <w:br w:type="page"/>
      </w:r>
    </w:p>
    <w:tbl>
      <w:tblPr>
        <w:tblStyle w:val="Grilledutableau"/>
        <w:tblW w:w="0" w:type="auto"/>
        <w:tblLayout w:type="fixed"/>
        <w:tblLook w:val="04A0" w:firstRow="1" w:lastRow="0" w:firstColumn="1" w:lastColumn="0" w:noHBand="0" w:noVBand="1"/>
      </w:tblPr>
      <w:tblGrid>
        <w:gridCol w:w="486"/>
        <w:gridCol w:w="3377"/>
        <w:gridCol w:w="691"/>
        <w:gridCol w:w="691"/>
        <w:gridCol w:w="4156"/>
      </w:tblGrid>
      <w:tr w:rsidR="002478E4" w14:paraId="275979C9" w14:textId="77777777" w:rsidTr="00F23D24">
        <w:tc>
          <w:tcPr>
            <w:tcW w:w="486" w:type="dxa"/>
            <w:tcBorders>
              <w:top w:val="nil"/>
              <w:left w:val="nil"/>
              <w:bottom w:val="single" w:sz="4" w:space="0" w:color="2CAEAB" w:themeColor="background1"/>
              <w:right w:val="single" w:sz="4" w:space="0" w:color="2CAEAB" w:themeColor="background1"/>
            </w:tcBorders>
            <w:vAlign w:val="center"/>
          </w:tcPr>
          <w:p w14:paraId="76F186FF" w14:textId="77777777" w:rsidR="002478E4" w:rsidRDefault="002478E4" w:rsidP="00F23D24">
            <w:pPr>
              <w:spacing w:line="276" w:lineRule="auto"/>
              <w:rPr>
                <w:rFonts w:ascii="Calibri Light" w:hAnsi="Calibri Light" w:cs="Calibri Light"/>
                <w:lang w:val="fr-FR"/>
              </w:rPr>
            </w:pPr>
          </w:p>
        </w:tc>
        <w:tc>
          <w:tcPr>
            <w:tcW w:w="3377"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D0F0EF" w:themeFill="accent1"/>
            <w:vAlign w:val="center"/>
          </w:tcPr>
          <w:p w14:paraId="2AD4E9C9" w14:textId="77777777" w:rsidR="002478E4" w:rsidRDefault="002478E4" w:rsidP="00F23D24">
            <w:pPr>
              <w:spacing w:line="276" w:lineRule="auto"/>
              <w:rPr>
                <w:rFonts w:ascii="Calibri Light" w:hAnsi="Calibri Light" w:cs="Calibri Light"/>
                <w:lang w:val="fr-FR"/>
              </w:rPr>
            </w:pPr>
            <w:r>
              <w:rPr>
                <w:rFonts w:ascii="Calibri Light" w:hAnsi="Calibri Light" w:cs="Calibri Light"/>
                <w:lang w:val="fr-FR"/>
              </w:rPr>
              <w:t>Affirmations</w:t>
            </w: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D0F0EF" w:themeFill="accent1"/>
          </w:tcPr>
          <w:p w14:paraId="45199551" w14:textId="77777777" w:rsidR="002478E4" w:rsidRDefault="002478E4" w:rsidP="002478E4">
            <w:pPr>
              <w:spacing w:line="276" w:lineRule="auto"/>
              <w:jc w:val="center"/>
              <w:rPr>
                <w:rFonts w:ascii="Calibri Light" w:hAnsi="Calibri Light" w:cs="Calibri Light"/>
                <w:lang w:val="fr-FR"/>
              </w:rPr>
            </w:pPr>
            <w:r>
              <w:rPr>
                <w:rFonts w:ascii="Calibri Light" w:hAnsi="Calibri Light" w:cs="Calibri Light"/>
                <w:lang w:val="fr-FR"/>
              </w:rPr>
              <w:t>Vrai</w:t>
            </w: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D0F0EF" w:themeFill="accent1"/>
          </w:tcPr>
          <w:p w14:paraId="01822157" w14:textId="77777777" w:rsidR="002478E4" w:rsidRDefault="002478E4" w:rsidP="002478E4">
            <w:pPr>
              <w:spacing w:line="276" w:lineRule="auto"/>
              <w:jc w:val="center"/>
              <w:rPr>
                <w:rFonts w:ascii="Calibri Light" w:hAnsi="Calibri Light" w:cs="Calibri Light"/>
                <w:lang w:val="fr-FR"/>
              </w:rPr>
            </w:pPr>
            <w:r>
              <w:rPr>
                <w:rFonts w:ascii="Calibri Light" w:hAnsi="Calibri Light" w:cs="Calibri Light"/>
                <w:lang w:val="fr-FR"/>
              </w:rPr>
              <w:t>Faux</w:t>
            </w:r>
          </w:p>
        </w:tc>
        <w:tc>
          <w:tcPr>
            <w:tcW w:w="415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D0F0EF" w:themeFill="accent1"/>
          </w:tcPr>
          <w:p w14:paraId="7845C312" w14:textId="77777777" w:rsidR="002478E4" w:rsidRDefault="002478E4" w:rsidP="00F23D24">
            <w:pPr>
              <w:spacing w:line="276" w:lineRule="auto"/>
              <w:jc w:val="center"/>
              <w:rPr>
                <w:rFonts w:ascii="Calibri Light" w:hAnsi="Calibri Light" w:cs="Calibri Light"/>
                <w:lang w:val="fr-FR"/>
              </w:rPr>
            </w:pPr>
            <w:r>
              <w:rPr>
                <w:rFonts w:ascii="Calibri Light" w:hAnsi="Calibri Light" w:cs="Calibri Light"/>
                <w:lang w:val="fr-FR"/>
              </w:rPr>
              <w:t>Justification</w:t>
            </w:r>
          </w:p>
        </w:tc>
      </w:tr>
      <w:tr w:rsidR="002478E4" w14:paraId="60723A7E" w14:textId="77777777" w:rsidTr="002478E4">
        <w:trPr>
          <w:trHeight w:val="1348"/>
        </w:trPr>
        <w:tc>
          <w:tcPr>
            <w:tcW w:w="48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E8F8F8" w:themeFill="accent2"/>
            <w:vAlign w:val="center"/>
          </w:tcPr>
          <w:p w14:paraId="2EA1D6C8" w14:textId="77777777" w:rsidR="002478E4" w:rsidRDefault="002478E4" w:rsidP="00F23D24">
            <w:pPr>
              <w:spacing w:line="276" w:lineRule="auto"/>
              <w:rPr>
                <w:rFonts w:ascii="Calibri Light" w:hAnsi="Calibri Light" w:cs="Calibri Light"/>
                <w:lang w:val="fr-FR"/>
              </w:rPr>
            </w:pPr>
            <w:r>
              <w:rPr>
                <w:rFonts w:ascii="Calibri Light" w:hAnsi="Calibri Light" w:cs="Calibri Light"/>
                <w:lang w:val="fr-FR"/>
              </w:rPr>
              <w:t>1.</w:t>
            </w:r>
          </w:p>
        </w:tc>
        <w:tc>
          <w:tcPr>
            <w:tcW w:w="3377"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11B98A6E" w14:textId="77777777" w:rsidR="002478E4" w:rsidRDefault="002478E4" w:rsidP="00F23D24">
            <w:pPr>
              <w:spacing w:line="276" w:lineRule="auto"/>
              <w:rPr>
                <w:rFonts w:ascii="Calibri Light" w:hAnsi="Calibri Light" w:cs="Calibri Light"/>
                <w:lang w:val="fr-FR"/>
              </w:rPr>
            </w:pPr>
            <w:r w:rsidRPr="0027421F">
              <w:rPr>
                <w:rFonts w:ascii="Calibri Light" w:hAnsi="Calibri Light" w:cs="Calibri Light"/>
                <w:lang w:val="fr-FR"/>
              </w:rPr>
              <w:t>La première étape pour profiter de la vie de camp, c’est de faire connaissance avec les gens.</w:t>
            </w: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16005449" w14:textId="73B0AB5E" w:rsidR="002478E4" w:rsidRPr="002478E4" w:rsidRDefault="002478E4" w:rsidP="002478E4">
            <w:pPr>
              <w:spacing w:line="276" w:lineRule="auto"/>
              <w:jc w:val="center"/>
              <w:rPr>
                <w:rFonts w:ascii="Calibri Light" w:hAnsi="Calibri Light" w:cs="Calibri Light"/>
                <w:b/>
                <w:bCs/>
                <w:sz w:val="32"/>
                <w:szCs w:val="32"/>
                <w:lang w:val="fr-FR"/>
              </w:rPr>
            </w:pPr>
            <w:r w:rsidRPr="002478E4">
              <w:rPr>
                <w:rFonts w:ascii="Calibri Light" w:hAnsi="Calibri Light" w:cs="Calibri Light"/>
                <w:b/>
                <w:bCs/>
                <w:sz w:val="32"/>
                <w:szCs w:val="32"/>
                <w:lang w:val="fr-FR"/>
              </w:rPr>
              <w:t>X</w:t>
            </w: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25AE4272" w14:textId="77777777" w:rsidR="002478E4" w:rsidRPr="002478E4" w:rsidRDefault="002478E4" w:rsidP="002478E4">
            <w:pPr>
              <w:spacing w:line="276" w:lineRule="auto"/>
              <w:jc w:val="center"/>
              <w:rPr>
                <w:rFonts w:ascii="Calibri Light" w:hAnsi="Calibri Light" w:cs="Calibri Light"/>
                <w:b/>
                <w:bCs/>
                <w:sz w:val="32"/>
                <w:szCs w:val="32"/>
                <w:lang w:val="fr-FR"/>
              </w:rPr>
            </w:pPr>
          </w:p>
        </w:tc>
        <w:tc>
          <w:tcPr>
            <w:tcW w:w="415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2937E5A9" w14:textId="715E12E7" w:rsidR="002478E4" w:rsidRPr="002478E4" w:rsidRDefault="002478E4" w:rsidP="002478E4">
            <w:pPr>
              <w:spacing w:line="276" w:lineRule="auto"/>
              <w:jc w:val="both"/>
              <w:rPr>
                <w:rFonts w:ascii="Calibri Light" w:hAnsi="Calibri Light" w:cs="Calibri Light"/>
                <w:b/>
                <w:bCs/>
                <w:lang w:val="fr-FR"/>
              </w:rPr>
            </w:pPr>
          </w:p>
        </w:tc>
      </w:tr>
      <w:tr w:rsidR="002478E4" w14:paraId="74C8BEA4" w14:textId="77777777" w:rsidTr="002478E4">
        <w:trPr>
          <w:trHeight w:val="1348"/>
        </w:trPr>
        <w:tc>
          <w:tcPr>
            <w:tcW w:w="48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E8F8F8" w:themeFill="accent2"/>
            <w:vAlign w:val="center"/>
          </w:tcPr>
          <w:p w14:paraId="193AD329" w14:textId="77777777" w:rsidR="002478E4" w:rsidRDefault="002478E4" w:rsidP="00F23D24">
            <w:pPr>
              <w:spacing w:line="276" w:lineRule="auto"/>
              <w:rPr>
                <w:rFonts w:ascii="Calibri Light" w:hAnsi="Calibri Light" w:cs="Calibri Light"/>
                <w:lang w:val="fr-FR"/>
              </w:rPr>
            </w:pPr>
            <w:r>
              <w:rPr>
                <w:rFonts w:ascii="Calibri Light" w:hAnsi="Calibri Light" w:cs="Calibri Light"/>
                <w:lang w:val="fr-FR"/>
              </w:rPr>
              <w:t>2.</w:t>
            </w:r>
          </w:p>
        </w:tc>
        <w:tc>
          <w:tcPr>
            <w:tcW w:w="3377"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00C38824" w14:textId="77777777" w:rsidR="002478E4" w:rsidRDefault="002478E4" w:rsidP="00F23D24">
            <w:pPr>
              <w:spacing w:line="276" w:lineRule="auto"/>
              <w:rPr>
                <w:rFonts w:ascii="Calibri Light" w:hAnsi="Calibri Light" w:cs="Calibri Light"/>
                <w:lang w:val="fr-FR"/>
              </w:rPr>
            </w:pPr>
            <w:r>
              <w:rPr>
                <w:rFonts w:ascii="Calibri Light" w:hAnsi="Calibri Light" w:cs="Calibri Light"/>
                <w:lang w:val="fr-FR"/>
              </w:rPr>
              <w:t>Ils sont jusqu’à 100 planteurs au camp.</w:t>
            </w: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684A820D" w14:textId="77777777" w:rsidR="002478E4" w:rsidRPr="002478E4" w:rsidRDefault="002478E4" w:rsidP="002478E4">
            <w:pPr>
              <w:spacing w:line="276" w:lineRule="auto"/>
              <w:jc w:val="center"/>
              <w:rPr>
                <w:rFonts w:ascii="Calibri Light" w:hAnsi="Calibri Light" w:cs="Calibri Light"/>
                <w:b/>
                <w:bCs/>
                <w:sz w:val="32"/>
                <w:szCs w:val="32"/>
                <w:lang w:val="fr-FR"/>
              </w:rPr>
            </w:pP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0D6C16AD" w14:textId="5BAB2085" w:rsidR="002478E4" w:rsidRPr="002478E4" w:rsidRDefault="002478E4" w:rsidP="002478E4">
            <w:pPr>
              <w:spacing w:line="276" w:lineRule="auto"/>
              <w:jc w:val="center"/>
              <w:rPr>
                <w:rFonts w:ascii="Calibri Light" w:hAnsi="Calibri Light" w:cs="Calibri Light"/>
                <w:b/>
                <w:bCs/>
                <w:sz w:val="32"/>
                <w:szCs w:val="32"/>
                <w:lang w:val="fr-FR"/>
              </w:rPr>
            </w:pPr>
            <w:r>
              <w:rPr>
                <w:rFonts w:ascii="Calibri Light" w:hAnsi="Calibri Light" w:cs="Calibri Light"/>
                <w:b/>
                <w:bCs/>
                <w:sz w:val="32"/>
                <w:szCs w:val="32"/>
                <w:lang w:val="fr-FR"/>
              </w:rPr>
              <w:t>X</w:t>
            </w:r>
          </w:p>
        </w:tc>
        <w:tc>
          <w:tcPr>
            <w:tcW w:w="415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06AEA3A6" w14:textId="410823A0" w:rsidR="002478E4" w:rsidRPr="002478E4" w:rsidRDefault="005B5103" w:rsidP="002478E4">
            <w:pPr>
              <w:spacing w:line="276" w:lineRule="auto"/>
              <w:rPr>
                <w:rFonts w:ascii="Calibri Light" w:hAnsi="Calibri Light" w:cs="Calibri Light"/>
                <w:b/>
                <w:bCs/>
                <w:lang w:val="fr-FR"/>
              </w:rPr>
            </w:pPr>
            <w:r w:rsidRPr="002478E4">
              <w:rPr>
                <w:rFonts w:ascii="Calibri Light" w:hAnsi="Calibri Light" w:cs="Calibri Light"/>
                <w:b/>
                <w:bCs/>
                <w:lang w:val="fr-FR"/>
              </w:rPr>
              <w:t>Il y a 30 planteurs au camp.</w:t>
            </w:r>
          </w:p>
        </w:tc>
      </w:tr>
      <w:tr w:rsidR="002478E4" w14:paraId="0EF7BCC2" w14:textId="77777777" w:rsidTr="002478E4">
        <w:trPr>
          <w:trHeight w:val="1348"/>
        </w:trPr>
        <w:tc>
          <w:tcPr>
            <w:tcW w:w="48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E8F8F8" w:themeFill="accent2"/>
            <w:vAlign w:val="center"/>
          </w:tcPr>
          <w:p w14:paraId="54468147" w14:textId="77777777" w:rsidR="002478E4" w:rsidRDefault="002478E4" w:rsidP="00F23D24">
            <w:pPr>
              <w:spacing w:line="276" w:lineRule="auto"/>
              <w:rPr>
                <w:rFonts w:ascii="Calibri Light" w:hAnsi="Calibri Light" w:cs="Calibri Light"/>
                <w:lang w:val="fr-FR"/>
              </w:rPr>
            </w:pPr>
            <w:r>
              <w:rPr>
                <w:rFonts w:ascii="Calibri Light" w:hAnsi="Calibri Light" w:cs="Calibri Light"/>
                <w:lang w:val="fr-FR"/>
              </w:rPr>
              <w:t>3.</w:t>
            </w:r>
          </w:p>
        </w:tc>
        <w:tc>
          <w:tcPr>
            <w:tcW w:w="3377"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2FDA699E" w14:textId="77777777" w:rsidR="002478E4" w:rsidRDefault="002478E4" w:rsidP="00F23D24">
            <w:pPr>
              <w:spacing w:line="276" w:lineRule="auto"/>
              <w:rPr>
                <w:rFonts w:ascii="Calibri Light" w:hAnsi="Calibri Light" w:cs="Calibri Light"/>
                <w:lang w:val="fr-FR"/>
              </w:rPr>
            </w:pPr>
            <w:r w:rsidRPr="0027421F">
              <w:rPr>
                <w:rFonts w:ascii="Calibri Light" w:hAnsi="Calibri Light" w:cs="Calibri Light"/>
                <w:lang w:val="fr-FR"/>
              </w:rPr>
              <w:t xml:space="preserve">Il y a toujours quelqu’un qui propose quelque chose d’amusant à faire. </w:t>
            </w: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6912B0A8" w14:textId="4CB21B7B" w:rsidR="002478E4" w:rsidRPr="002478E4" w:rsidRDefault="005D6C4E" w:rsidP="002478E4">
            <w:pPr>
              <w:spacing w:line="276" w:lineRule="auto"/>
              <w:jc w:val="center"/>
              <w:rPr>
                <w:rFonts w:ascii="Calibri Light" w:hAnsi="Calibri Light" w:cs="Calibri Light"/>
                <w:b/>
                <w:bCs/>
                <w:sz w:val="32"/>
                <w:szCs w:val="32"/>
                <w:lang w:val="fr-FR"/>
              </w:rPr>
            </w:pPr>
            <w:r>
              <w:rPr>
                <w:rFonts w:ascii="Calibri Light" w:hAnsi="Calibri Light" w:cs="Calibri Light"/>
                <w:b/>
                <w:bCs/>
                <w:sz w:val="32"/>
                <w:szCs w:val="32"/>
                <w:lang w:val="fr-FR"/>
              </w:rPr>
              <w:t>X</w:t>
            </w: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0D100A35" w14:textId="77777777" w:rsidR="002478E4" w:rsidRPr="002478E4" w:rsidRDefault="002478E4" w:rsidP="002478E4">
            <w:pPr>
              <w:spacing w:line="276" w:lineRule="auto"/>
              <w:jc w:val="center"/>
              <w:rPr>
                <w:rFonts w:ascii="Calibri Light" w:hAnsi="Calibri Light" w:cs="Calibri Light"/>
                <w:b/>
                <w:bCs/>
                <w:sz w:val="32"/>
                <w:szCs w:val="32"/>
                <w:lang w:val="fr-FR"/>
              </w:rPr>
            </w:pPr>
          </w:p>
        </w:tc>
        <w:tc>
          <w:tcPr>
            <w:tcW w:w="415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3B643951" w14:textId="77777777" w:rsidR="002478E4" w:rsidRPr="002478E4" w:rsidRDefault="002478E4" w:rsidP="002478E4">
            <w:pPr>
              <w:spacing w:line="276" w:lineRule="auto"/>
              <w:rPr>
                <w:rFonts w:ascii="Calibri Light" w:hAnsi="Calibri Light" w:cs="Calibri Light"/>
                <w:b/>
                <w:bCs/>
                <w:lang w:val="fr-FR"/>
              </w:rPr>
            </w:pPr>
          </w:p>
        </w:tc>
      </w:tr>
      <w:tr w:rsidR="002478E4" w:rsidRPr="004A3281" w14:paraId="7F87C6A8" w14:textId="77777777" w:rsidTr="002478E4">
        <w:trPr>
          <w:trHeight w:val="1348"/>
        </w:trPr>
        <w:tc>
          <w:tcPr>
            <w:tcW w:w="48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E8F8F8" w:themeFill="accent2"/>
            <w:vAlign w:val="center"/>
          </w:tcPr>
          <w:p w14:paraId="51111A45" w14:textId="77777777" w:rsidR="002478E4" w:rsidRDefault="002478E4" w:rsidP="00F23D24">
            <w:pPr>
              <w:spacing w:line="276" w:lineRule="auto"/>
              <w:rPr>
                <w:rFonts w:ascii="Calibri Light" w:hAnsi="Calibri Light" w:cs="Calibri Light"/>
                <w:lang w:val="fr-FR"/>
              </w:rPr>
            </w:pPr>
            <w:r>
              <w:rPr>
                <w:rFonts w:ascii="Calibri Light" w:hAnsi="Calibri Light" w:cs="Calibri Light"/>
                <w:lang w:val="fr-FR"/>
              </w:rPr>
              <w:t>4.</w:t>
            </w:r>
          </w:p>
        </w:tc>
        <w:tc>
          <w:tcPr>
            <w:tcW w:w="3377"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1829A0F6" w14:textId="77777777" w:rsidR="002478E4" w:rsidRDefault="002478E4" w:rsidP="00F23D24">
            <w:pPr>
              <w:spacing w:line="276" w:lineRule="auto"/>
              <w:rPr>
                <w:rFonts w:ascii="Calibri Light" w:hAnsi="Calibri Light" w:cs="Calibri Light"/>
                <w:lang w:val="fr-FR"/>
              </w:rPr>
            </w:pPr>
            <w:r w:rsidRPr="0027421F">
              <w:rPr>
                <w:rFonts w:ascii="Calibri Light" w:hAnsi="Calibri Light" w:cs="Calibri Light"/>
                <w:lang w:val="fr-FR"/>
              </w:rPr>
              <w:t>Il y a peu d’occasion</w:t>
            </w:r>
            <w:r>
              <w:rPr>
                <w:rFonts w:ascii="Calibri Light" w:hAnsi="Calibri Light" w:cs="Calibri Light"/>
                <w:lang w:val="fr-FR"/>
              </w:rPr>
              <w:t>s</w:t>
            </w:r>
            <w:r w:rsidRPr="0027421F">
              <w:rPr>
                <w:rFonts w:ascii="Calibri Light" w:hAnsi="Calibri Light" w:cs="Calibri Light"/>
                <w:lang w:val="fr-FR"/>
              </w:rPr>
              <w:t xml:space="preserve"> pour socialiser avec les autres planteurs.</w:t>
            </w: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1010B352" w14:textId="77777777" w:rsidR="002478E4" w:rsidRPr="002478E4" w:rsidRDefault="002478E4" w:rsidP="002478E4">
            <w:pPr>
              <w:spacing w:line="276" w:lineRule="auto"/>
              <w:jc w:val="center"/>
              <w:rPr>
                <w:rFonts w:ascii="Calibri Light" w:hAnsi="Calibri Light" w:cs="Calibri Light"/>
                <w:b/>
                <w:bCs/>
                <w:sz w:val="32"/>
                <w:szCs w:val="32"/>
                <w:lang w:val="fr-FR"/>
              </w:rPr>
            </w:pP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6BBBFBDF" w14:textId="67D517D2" w:rsidR="002478E4" w:rsidRPr="002478E4" w:rsidRDefault="005D6C4E" w:rsidP="002478E4">
            <w:pPr>
              <w:spacing w:line="276" w:lineRule="auto"/>
              <w:jc w:val="center"/>
              <w:rPr>
                <w:rFonts w:ascii="Calibri Light" w:hAnsi="Calibri Light" w:cs="Calibri Light"/>
                <w:b/>
                <w:bCs/>
                <w:sz w:val="32"/>
                <w:szCs w:val="32"/>
                <w:lang w:val="fr-FR"/>
              </w:rPr>
            </w:pPr>
            <w:r>
              <w:rPr>
                <w:rFonts w:ascii="Calibri Light" w:hAnsi="Calibri Light" w:cs="Calibri Light"/>
                <w:b/>
                <w:bCs/>
                <w:sz w:val="32"/>
                <w:szCs w:val="32"/>
                <w:lang w:val="fr-FR"/>
              </w:rPr>
              <w:t>X</w:t>
            </w:r>
          </w:p>
        </w:tc>
        <w:tc>
          <w:tcPr>
            <w:tcW w:w="415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25BA84DD" w14:textId="0E07EEF4" w:rsidR="002478E4" w:rsidRPr="005D6C4E" w:rsidRDefault="005D6C4E" w:rsidP="002478E4">
            <w:pPr>
              <w:spacing w:line="276" w:lineRule="auto"/>
              <w:rPr>
                <w:rFonts w:ascii="Calibri Light" w:hAnsi="Calibri Light" w:cs="Calibri Light"/>
                <w:b/>
                <w:bCs/>
                <w:lang w:val="fr-FR"/>
              </w:rPr>
            </w:pPr>
            <w:r w:rsidRPr="005D6C4E">
              <w:rPr>
                <w:rFonts w:ascii="Calibri Light" w:hAnsi="Calibri Light" w:cs="Calibri Light"/>
                <w:b/>
                <w:bCs/>
                <w:lang w:val="fr-FR"/>
              </w:rPr>
              <w:t>Les planteurs peuvent socialiser au</w:t>
            </w:r>
            <w:r w:rsidR="004A3281">
              <w:rPr>
                <w:rFonts w:ascii="Calibri Light" w:hAnsi="Calibri Light" w:cs="Calibri Light"/>
                <w:b/>
                <w:bCs/>
                <w:lang w:val="fr-FR"/>
              </w:rPr>
              <w:t>tour du</w:t>
            </w:r>
            <w:r w:rsidRPr="005D6C4E">
              <w:rPr>
                <w:rFonts w:ascii="Calibri Light" w:hAnsi="Calibri Light" w:cs="Calibri Light"/>
                <w:b/>
                <w:bCs/>
                <w:lang w:val="fr-FR"/>
              </w:rPr>
              <w:t xml:space="preserve"> feu et </w:t>
            </w:r>
            <w:r w:rsidR="004A3281">
              <w:rPr>
                <w:rFonts w:ascii="Calibri Light" w:hAnsi="Calibri Light" w:cs="Calibri Light"/>
                <w:b/>
                <w:bCs/>
                <w:lang w:val="fr-FR"/>
              </w:rPr>
              <w:t>durant les</w:t>
            </w:r>
            <w:r w:rsidRPr="005D6C4E">
              <w:rPr>
                <w:rFonts w:ascii="Calibri Light" w:hAnsi="Calibri Light" w:cs="Calibri Light"/>
                <w:b/>
                <w:bCs/>
                <w:lang w:val="fr-FR"/>
              </w:rPr>
              <w:t xml:space="preserve"> repas.</w:t>
            </w:r>
          </w:p>
        </w:tc>
      </w:tr>
      <w:tr w:rsidR="002478E4" w14:paraId="654D78E1" w14:textId="77777777" w:rsidTr="002478E4">
        <w:trPr>
          <w:trHeight w:val="1348"/>
        </w:trPr>
        <w:tc>
          <w:tcPr>
            <w:tcW w:w="48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E8F8F8" w:themeFill="accent2"/>
            <w:vAlign w:val="center"/>
          </w:tcPr>
          <w:p w14:paraId="16DD19F6" w14:textId="77777777" w:rsidR="002478E4" w:rsidRDefault="002478E4" w:rsidP="00F23D24">
            <w:pPr>
              <w:spacing w:line="276" w:lineRule="auto"/>
              <w:rPr>
                <w:rFonts w:ascii="Calibri Light" w:hAnsi="Calibri Light" w:cs="Calibri Light"/>
                <w:lang w:val="fr-FR"/>
              </w:rPr>
            </w:pPr>
            <w:r>
              <w:rPr>
                <w:rFonts w:ascii="Calibri Light" w:hAnsi="Calibri Light" w:cs="Calibri Light"/>
                <w:lang w:val="fr-FR"/>
              </w:rPr>
              <w:t>5.</w:t>
            </w:r>
          </w:p>
        </w:tc>
        <w:tc>
          <w:tcPr>
            <w:tcW w:w="3377"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3B39C0D1" w14:textId="77777777" w:rsidR="002478E4" w:rsidRDefault="002478E4" w:rsidP="00F23D24">
            <w:pPr>
              <w:spacing w:line="276" w:lineRule="auto"/>
              <w:rPr>
                <w:rFonts w:ascii="Calibri Light" w:hAnsi="Calibri Light" w:cs="Calibri Light"/>
                <w:lang w:val="fr-FR"/>
              </w:rPr>
            </w:pPr>
            <w:r w:rsidRPr="0027421F">
              <w:rPr>
                <w:rFonts w:ascii="Calibri Light" w:hAnsi="Calibri Light" w:cs="Calibri Light"/>
                <w:lang w:val="fr-FR"/>
              </w:rPr>
              <w:t>Il est impossible de s’isoler des autres planteurs.</w:t>
            </w: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31A6F296" w14:textId="77777777" w:rsidR="002478E4" w:rsidRPr="002478E4" w:rsidRDefault="002478E4" w:rsidP="002478E4">
            <w:pPr>
              <w:spacing w:line="276" w:lineRule="auto"/>
              <w:jc w:val="center"/>
              <w:rPr>
                <w:rFonts w:ascii="Calibri Light" w:hAnsi="Calibri Light" w:cs="Calibri Light"/>
                <w:b/>
                <w:bCs/>
                <w:sz w:val="32"/>
                <w:szCs w:val="32"/>
                <w:lang w:val="fr-FR"/>
              </w:rPr>
            </w:pP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6CB5241B" w14:textId="74FFC0D5" w:rsidR="002478E4" w:rsidRPr="002478E4" w:rsidRDefault="005D6C4E" w:rsidP="002478E4">
            <w:pPr>
              <w:spacing w:line="276" w:lineRule="auto"/>
              <w:jc w:val="center"/>
              <w:rPr>
                <w:rFonts w:ascii="Calibri Light" w:hAnsi="Calibri Light" w:cs="Calibri Light"/>
                <w:b/>
                <w:bCs/>
                <w:sz w:val="32"/>
                <w:szCs w:val="32"/>
                <w:lang w:val="fr-FR"/>
              </w:rPr>
            </w:pPr>
            <w:r>
              <w:rPr>
                <w:rFonts w:ascii="Calibri Light" w:hAnsi="Calibri Light" w:cs="Calibri Light"/>
                <w:b/>
                <w:bCs/>
                <w:sz w:val="32"/>
                <w:szCs w:val="32"/>
                <w:lang w:val="fr-FR"/>
              </w:rPr>
              <w:t>X</w:t>
            </w:r>
          </w:p>
        </w:tc>
        <w:tc>
          <w:tcPr>
            <w:tcW w:w="415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7C3701D0" w14:textId="3F4DB23A" w:rsidR="002478E4" w:rsidRPr="005D6C4E" w:rsidRDefault="005D6C4E" w:rsidP="002478E4">
            <w:pPr>
              <w:spacing w:line="276" w:lineRule="auto"/>
              <w:rPr>
                <w:rFonts w:ascii="Calibri Light" w:hAnsi="Calibri Light" w:cs="Calibri Light"/>
                <w:b/>
                <w:bCs/>
                <w:lang w:val="fr-FR"/>
              </w:rPr>
            </w:pPr>
            <w:r w:rsidRPr="005D6C4E">
              <w:rPr>
                <w:rFonts w:ascii="Calibri Light" w:hAnsi="Calibri Light" w:cs="Calibri Light"/>
                <w:b/>
                <w:bCs/>
              </w:rPr>
              <w:t>Le campement est dans la forêt, donc il est facile d’aller s'isoler quelque part.</w:t>
            </w:r>
          </w:p>
        </w:tc>
      </w:tr>
      <w:tr w:rsidR="002478E4" w14:paraId="288FD3F0" w14:textId="77777777" w:rsidTr="002478E4">
        <w:trPr>
          <w:trHeight w:val="1348"/>
        </w:trPr>
        <w:tc>
          <w:tcPr>
            <w:tcW w:w="48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E8F8F8" w:themeFill="accent2"/>
            <w:vAlign w:val="center"/>
          </w:tcPr>
          <w:p w14:paraId="6823345D" w14:textId="77777777" w:rsidR="002478E4" w:rsidRDefault="002478E4" w:rsidP="00F23D24">
            <w:pPr>
              <w:spacing w:line="276" w:lineRule="auto"/>
              <w:rPr>
                <w:rFonts w:ascii="Calibri Light" w:hAnsi="Calibri Light" w:cs="Calibri Light"/>
                <w:lang w:val="fr-FR"/>
              </w:rPr>
            </w:pPr>
            <w:r>
              <w:rPr>
                <w:rFonts w:ascii="Calibri Light" w:hAnsi="Calibri Light" w:cs="Calibri Light"/>
                <w:lang w:val="fr-FR"/>
              </w:rPr>
              <w:t>6.</w:t>
            </w:r>
          </w:p>
        </w:tc>
        <w:tc>
          <w:tcPr>
            <w:tcW w:w="3377"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299CD1D1" w14:textId="77777777" w:rsidR="002478E4" w:rsidRDefault="002478E4" w:rsidP="00F23D24">
            <w:pPr>
              <w:spacing w:line="276" w:lineRule="auto"/>
              <w:rPr>
                <w:rFonts w:ascii="Calibri Light" w:hAnsi="Calibri Light" w:cs="Calibri Light"/>
                <w:lang w:val="fr-FR"/>
              </w:rPr>
            </w:pPr>
            <w:r w:rsidRPr="0027421F">
              <w:rPr>
                <w:rFonts w:ascii="Calibri Light" w:hAnsi="Calibri Light" w:cs="Calibri Light"/>
                <w:lang w:val="fr-FR"/>
              </w:rPr>
              <w:t>Il n’est pas recommandé d’apporter une console de jeux vidéo.</w:t>
            </w: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002A0656" w14:textId="77777777" w:rsidR="002478E4" w:rsidRPr="002478E4" w:rsidRDefault="002478E4" w:rsidP="002478E4">
            <w:pPr>
              <w:spacing w:line="276" w:lineRule="auto"/>
              <w:jc w:val="center"/>
              <w:rPr>
                <w:rFonts w:ascii="Calibri Light" w:hAnsi="Calibri Light" w:cs="Calibri Light"/>
                <w:b/>
                <w:bCs/>
                <w:sz w:val="32"/>
                <w:szCs w:val="32"/>
                <w:lang w:val="fr-FR"/>
              </w:rPr>
            </w:pP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6741C8B0" w14:textId="12959AA7" w:rsidR="002478E4" w:rsidRPr="002478E4" w:rsidRDefault="005D6C4E" w:rsidP="002478E4">
            <w:pPr>
              <w:spacing w:line="276" w:lineRule="auto"/>
              <w:jc w:val="center"/>
              <w:rPr>
                <w:rFonts w:ascii="Calibri Light" w:hAnsi="Calibri Light" w:cs="Calibri Light"/>
                <w:b/>
                <w:bCs/>
                <w:sz w:val="32"/>
                <w:szCs w:val="32"/>
                <w:lang w:val="fr-FR"/>
              </w:rPr>
            </w:pPr>
            <w:r>
              <w:rPr>
                <w:rFonts w:ascii="Calibri Light" w:hAnsi="Calibri Light" w:cs="Calibri Light"/>
                <w:b/>
                <w:bCs/>
                <w:sz w:val="32"/>
                <w:szCs w:val="32"/>
                <w:lang w:val="fr-FR"/>
              </w:rPr>
              <w:t>X</w:t>
            </w:r>
          </w:p>
        </w:tc>
        <w:tc>
          <w:tcPr>
            <w:tcW w:w="415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61BCF1A9" w14:textId="40C2B5D1" w:rsidR="002478E4" w:rsidRPr="002478E4" w:rsidRDefault="00027093" w:rsidP="002478E4">
            <w:pPr>
              <w:spacing w:line="276" w:lineRule="auto"/>
              <w:rPr>
                <w:rFonts w:ascii="Calibri Light" w:hAnsi="Calibri Light" w:cs="Calibri Light"/>
                <w:b/>
                <w:bCs/>
                <w:lang w:val="fr-FR"/>
              </w:rPr>
            </w:pPr>
            <w:r>
              <w:rPr>
                <w:rFonts w:ascii="Calibri Light" w:hAnsi="Calibri Light" w:cs="Calibri Light"/>
                <w:b/>
                <w:bCs/>
                <w:lang w:val="fr-FR"/>
              </w:rPr>
              <w:t>Jouer à des jeux vidéo est un passe-temps dans la vie de camp.</w:t>
            </w:r>
          </w:p>
        </w:tc>
      </w:tr>
      <w:tr w:rsidR="002478E4" w14:paraId="63266D28" w14:textId="77777777" w:rsidTr="002478E4">
        <w:trPr>
          <w:trHeight w:val="1348"/>
        </w:trPr>
        <w:tc>
          <w:tcPr>
            <w:tcW w:w="48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E8F8F8" w:themeFill="accent2"/>
            <w:vAlign w:val="center"/>
          </w:tcPr>
          <w:p w14:paraId="30C2551C" w14:textId="77777777" w:rsidR="002478E4" w:rsidRDefault="002478E4" w:rsidP="00F23D24">
            <w:pPr>
              <w:spacing w:line="276" w:lineRule="auto"/>
              <w:rPr>
                <w:rFonts w:ascii="Calibri Light" w:hAnsi="Calibri Light" w:cs="Calibri Light"/>
                <w:lang w:val="fr-FR"/>
              </w:rPr>
            </w:pPr>
            <w:r>
              <w:rPr>
                <w:rFonts w:ascii="Calibri Light" w:hAnsi="Calibri Light" w:cs="Calibri Light"/>
                <w:lang w:val="fr-FR"/>
              </w:rPr>
              <w:t>7.</w:t>
            </w:r>
          </w:p>
        </w:tc>
        <w:tc>
          <w:tcPr>
            <w:tcW w:w="3377"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2A47F27B" w14:textId="7545E927" w:rsidR="002478E4" w:rsidRDefault="002478E4" w:rsidP="00F23D24">
            <w:pPr>
              <w:spacing w:line="276" w:lineRule="auto"/>
              <w:rPr>
                <w:rFonts w:ascii="Calibri Light" w:hAnsi="Calibri Light" w:cs="Calibri Light"/>
                <w:lang w:val="fr-FR"/>
              </w:rPr>
            </w:pPr>
            <w:r w:rsidRPr="0027421F">
              <w:rPr>
                <w:rFonts w:ascii="Calibri Light" w:hAnsi="Calibri Light" w:cs="Calibri Light"/>
                <w:lang w:val="fr-FR"/>
              </w:rPr>
              <w:t>Il est recommandé d’apporter des livres si tu aimes lire</w:t>
            </w:r>
            <w:r w:rsidR="00633B8F">
              <w:rPr>
                <w:rFonts w:ascii="Calibri Light" w:hAnsi="Calibri Light" w:cs="Calibri Light"/>
                <w:lang w:val="fr-FR"/>
              </w:rPr>
              <w:t>,</w:t>
            </w:r>
            <w:r w:rsidRPr="0027421F">
              <w:rPr>
                <w:rFonts w:ascii="Calibri Light" w:hAnsi="Calibri Light" w:cs="Calibri Light"/>
                <w:lang w:val="fr-FR"/>
              </w:rPr>
              <w:t xml:space="preserve"> car il y a du temps pour lire. </w:t>
            </w: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252E3453" w14:textId="105AA21B" w:rsidR="002478E4" w:rsidRPr="002478E4" w:rsidRDefault="005D6C4E" w:rsidP="002478E4">
            <w:pPr>
              <w:spacing w:line="276" w:lineRule="auto"/>
              <w:jc w:val="center"/>
              <w:rPr>
                <w:rFonts w:ascii="Calibri Light" w:hAnsi="Calibri Light" w:cs="Calibri Light"/>
                <w:b/>
                <w:bCs/>
                <w:sz w:val="32"/>
                <w:szCs w:val="32"/>
                <w:lang w:val="fr-FR"/>
              </w:rPr>
            </w:pPr>
            <w:r>
              <w:rPr>
                <w:rFonts w:ascii="Calibri Light" w:hAnsi="Calibri Light" w:cs="Calibri Light"/>
                <w:b/>
                <w:bCs/>
                <w:sz w:val="32"/>
                <w:szCs w:val="32"/>
                <w:lang w:val="fr-FR"/>
              </w:rPr>
              <w:t>X</w:t>
            </w: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789A0D3F" w14:textId="77777777" w:rsidR="002478E4" w:rsidRPr="002478E4" w:rsidRDefault="002478E4" w:rsidP="002478E4">
            <w:pPr>
              <w:spacing w:line="276" w:lineRule="auto"/>
              <w:jc w:val="center"/>
              <w:rPr>
                <w:rFonts w:ascii="Calibri Light" w:hAnsi="Calibri Light" w:cs="Calibri Light"/>
                <w:b/>
                <w:bCs/>
                <w:sz w:val="32"/>
                <w:szCs w:val="32"/>
                <w:lang w:val="fr-FR"/>
              </w:rPr>
            </w:pPr>
          </w:p>
        </w:tc>
        <w:tc>
          <w:tcPr>
            <w:tcW w:w="415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48FB1376" w14:textId="77777777" w:rsidR="002478E4" w:rsidRPr="002478E4" w:rsidRDefault="002478E4" w:rsidP="002478E4">
            <w:pPr>
              <w:spacing w:line="276" w:lineRule="auto"/>
              <w:rPr>
                <w:rFonts w:ascii="Calibri Light" w:hAnsi="Calibri Light" w:cs="Calibri Light"/>
                <w:b/>
                <w:bCs/>
                <w:lang w:val="fr-FR"/>
              </w:rPr>
            </w:pPr>
          </w:p>
        </w:tc>
      </w:tr>
      <w:tr w:rsidR="002478E4" w14:paraId="01A15B9F" w14:textId="77777777" w:rsidTr="002478E4">
        <w:trPr>
          <w:trHeight w:val="1348"/>
        </w:trPr>
        <w:tc>
          <w:tcPr>
            <w:tcW w:w="48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E8F8F8" w:themeFill="accent2"/>
            <w:vAlign w:val="center"/>
          </w:tcPr>
          <w:p w14:paraId="543688D2" w14:textId="77777777" w:rsidR="002478E4" w:rsidRDefault="002478E4" w:rsidP="00F23D24">
            <w:pPr>
              <w:spacing w:line="276" w:lineRule="auto"/>
              <w:rPr>
                <w:rFonts w:ascii="Calibri Light" w:hAnsi="Calibri Light" w:cs="Calibri Light"/>
                <w:lang w:val="fr-FR"/>
              </w:rPr>
            </w:pPr>
            <w:r>
              <w:rPr>
                <w:rFonts w:ascii="Calibri Light" w:hAnsi="Calibri Light" w:cs="Calibri Light"/>
                <w:lang w:val="fr-FR"/>
              </w:rPr>
              <w:t>8.</w:t>
            </w:r>
          </w:p>
        </w:tc>
        <w:tc>
          <w:tcPr>
            <w:tcW w:w="3377"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4B2BD2B4" w14:textId="7598EC3F" w:rsidR="002478E4" w:rsidRPr="0027421F" w:rsidRDefault="002478E4" w:rsidP="00F23D24">
            <w:pPr>
              <w:spacing w:line="276" w:lineRule="auto"/>
              <w:rPr>
                <w:rFonts w:ascii="Calibri Light" w:hAnsi="Calibri Light" w:cs="Calibri Light"/>
                <w:lang w:val="fr-FR"/>
              </w:rPr>
            </w:pPr>
            <w:r w:rsidRPr="0027421F">
              <w:rPr>
                <w:rFonts w:ascii="Calibri Light" w:hAnsi="Calibri Light" w:cs="Calibri Light"/>
                <w:lang w:val="fr-FR"/>
              </w:rPr>
              <w:t>Être ouvert à parler et à essayer de nouvelles choses permet de vivre de nouvelles expériences et activités</w:t>
            </w:r>
            <w:r>
              <w:rPr>
                <w:rFonts w:ascii="Calibri Light" w:hAnsi="Calibri Light" w:cs="Calibri Light"/>
                <w:lang w:val="fr-FR"/>
              </w:rPr>
              <w:t>.</w:t>
            </w: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6B3F2B3D" w14:textId="0009AA72" w:rsidR="002478E4" w:rsidRPr="002478E4" w:rsidRDefault="005D6C4E" w:rsidP="002478E4">
            <w:pPr>
              <w:spacing w:line="276" w:lineRule="auto"/>
              <w:jc w:val="center"/>
              <w:rPr>
                <w:rFonts w:ascii="Calibri Light" w:hAnsi="Calibri Light" w:cs="Calibri Light"/>
                <w:b/>
                <w:bCs/>
                <w:sz w:val="32"/>
                <w:szCs w:val="32"/>
                <w:lang w:val="fr-FR"/>
              </w:rPr>
            </w:pPr>
            <w:r>
              <w:rPr>
                <w:rFonts w:ascii="Calibri Light" w:hAnsi="Calibri Light" w:cs="Calibri Light"/>
                <w:b/>
                <w:bCs/>
                <w:sz w:val="32"/>
                <w:szCs w:val="32"/>
                <w:lang w:val="fr-FR"/>
              </w:rPr>
              <w:t>X</w:t>
            </w:r>
          </w:p>
        </w:tc>
        <w:tc>
          <w:tcPr>
            <w:tcW w:w="69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716AB9EB" w14:textId="77777777" w:rsidR="002478E4" w:rsidRPr="002478E4" w:rsidRDefault="002478E4" w:rsidP="002478E4">
            <w:pPr>
              <w:spacing w:line="276" w:lineRule="auto"/>
              <w:jc w:val="center"/>
              <w:rPr>
                <w:rFonts w:ascii="Calibri Light" w:hAnsi="Calibri Light" w:cs="Calibri Light"/>
                <w:b/>
                <w:bCs/>
                <w:sz w:val="32"/>
                <w:szCs w:val="32"/>
                <w:lang w:val="fr-FR"/>
              </w:rPr>
            </w:pPr>
          </w:p>
        </w:tc>
        <w:tc>
          <w:tcPr>
            <w:tcW w:w="415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266B68D4" w14:textId="77777777" w:rsidR="002478E4" w:rsidRPr="002478E4" w:rsidRDefault="002478E4" w:rsidP="002478E4">
            <w:pPr>
              <w:spacing w:line="276" w:lineRule="auto"/>
              <w:rPr>
                <w:rFonts w:ascii="Calibri Light" w:hAnsi="Calibri Light" w:cs="Calibri Light"/>
                <w:b/>
                <w:bCs/>
                <w:lang w:val="fr-FR"/>
              </w:rPr>
            </w:pPr>
          </w:p>
        </w:tc>
      </w:tr>
    </w:tbl>
    <w:p w14:paraId="610AD09A" w14:textId="77777777" w:rsidR="002478E4" w:rsidRPr="002478E4" w:rsidRDefault="002478E4" w:rsidP="00E63BD8">
      <w:pPr>
        <w:spacing w:line="276" w:lineRule="auto"/>
        <w:jc w:val="both"/>
        <w:rPr>
          <w:rFonts w:ascii="Calibri Light" w:hAnsi="Calibri Light" w:cs="Calibri Light"/>
        </w:rPr>
      </w:pPr>
    </w:p>
    <w:p w14:paraId="3153EB6A" w14:textId="77777777" w:rsidR="00C01538" w:rsidRDefault="00C01538" w:rsidP="00CC12D9">
      <w:pPr>
        <w:spacing w:line="276" w:lineRule="auto"/>
        <w:jc w:val="both"/>
        <w:rPr>
          <w:rFonts w:ascii="Singolare Bold" w:hAnsi="Singolare Bold"/>
          <w:bCs/>
          <w:caps/>
          <w:color w:val="000D59"/>
          <w:sz w:val="28"/>
          <w:szCs w:val="22"/>
        </w:rPr>
      </w:pPr>
      <w:r>
        <w:rPr>
          <w:rFonts w:ascii="Singolare Bold" w:hAnsi="Singolare Bold"/>
          <w:bCs/>
          <w:caps/>
          <w:color w:val="000D59"/>
          <w:sz w:val="28"/>
          <w:szCs w:val="22"/>
        </w:rPr>
        <w:br w:type="page"/>
      </w:r>
    </w:p>
    <w:p w14:paraId="15E85FE8" w14:textId="39313F3D" w:rsidR="00CC12D9" w:rsidRPr="00E05CC6" w:rsidRDefault="00CC12D9" w:rsidP="00CC12D9">
      <w:pPr>
        <w:spacing w:line="276" w:lineRule="auto"/>
        <w:jc w:val="both"/>
        <w:rPr>
          <w:rFonts w:ascii="Singolare Bold" w:hAnsi="Singolare Bold"/>
          <w:bCs/>
          <w:caps/>
          <w:color w:val="000D59"/>
          <w:szCs w:val="22"/>
          <w:lang w:val="fr-FR"/>
        </w:rPr>
      </w:pPr>
      <w:r w:rsidRPr="00E05CC6">
        <w:rPr>
          <w:rFonts w:ascii="Singolare Bold" w:hAnsi="Singolare Bold"/>
          <w:bCs/>
          <w:caps/>
          <w:color w:val="000D59"/>
          <w:sz w:val="28"/>
          <w:szCs w:val="22"/>
        </w:rPr>
        <w:lastRenderedPageBreak/>
        <w:t>Activité </w:t>
      </w:r>
      <w:r w:rsidRPr="00E05CC6">
        <w:rPr>
          <w:rFonts w:ascii="Singolare Bold" w:hAnsi="Singolare Bold"/>
          <w:bCs/>
          <w:caps/>
          <w:color w:val="000D59"/>
          <w:sz w:val="28"/>
          <w:szCs w:val="22"/>
          <w:lang w:val="fr-FR"/>
        </w:rPr>
        <w:t xml:space="preserve"> 4</w:t>
      </w:r>
    </w:p>
    <w:p w14:paraId="12301758" w14:textId="77777777" w:rsidR="00E63BD8" w:rsidRPr="00192A6C" w:rsidRDefault="00E63BD8" w:rsidP="00E63BD8">
      <w:pPr>
        <w:spacing w:line="276" w:lineRule="auto"/>
        <w:jc w:val="both"/>
        <w:rPr>
          <w:rFonts w:ascii="Singolare Bold" w:hAnsi="Singolare Bold" w:cstheme="minorHAnsi"/>
          <w:bCs/>
          <w:iCs/>
          <w:color w:val="2CAEAB"/>
          <w:sz w:val="20"/>
          <w:szCs w:val="20"/>
        </w:rPr>
      </w:pPr>
      <w:r w:rsidRPr="00192A6C">
        <w:rPr>
          <w:rFonts w:ascii="Singolare Bold" w:hAnsi="Singolare Bold" w:cstheme="minorHAnsi"/>
          <w:bCs/>
          <w:iCs/>
          <w:color w:val="2CAEAB"/>
          <w:sz w:val="20"/>
          <w:szCs w:val="20"/>
        </w:rPr>
        <w:t>Grammaire</w:t>
      </w:r>
    </w:p>
    <w:p w14:paraId="01A4D89A" w14:textId="77777777" w:rsidR="003F02EA" w:rsidRDefault="003F02EA" w:rsidP="003F02EA">
      <w:pPr>
        <w:spacing w:line="276" w:lineRule="auto"/>
        <w:jc w:val="both"/>
        <w:rPr>
          <w:rFonts w:ascii="Calibri Light" w:hAnsi="Calibri Light" w:cs="Calibri Light"/>
          <w:b/>
          <w:bCs/>
          <w:color w:val="000D59"/>
          <w:lang w:val="fr-FR"/>
        </w:rPr>
      </w:pPr>
    </w:p>
    <w:p w14:paraId="6201A9E2" w14:textId="77777777" w:rsidR="004C07E4" w:rsidRPr="00AE6D4F" w:rsidRDefault="004C07E4" w:rsidP="004C07E4">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 xml:space="preserve">Approche </w:t>
      </w:r>
      <w:r>
        <w:rPr>
          <w:rFonts w:ascii="Calibri Light" w:hAnsi="Calibri Light" w:cs="Calibri Light"/>
          <w:b/>
          <w:bCs/>
          <w:color w:val="000D59"/>
          <w:lang w:val="fr-FR"/>
        </w:rPr>
        <w:t>en classe</w:t>
      </w:r>
    </w:p>
    <w:p w14:paraId="48B6C94E" w14:textId="42940728" w:rsidR="00943F68" w:rsidRPr="009C78BE" w:rsidRDefault="008C658F" w:rsidP="009C78BE">
      <w:pPr>
        <w:spacing w:line="276" w:lineRule="auto"/>
        <w:jc w:val="both"/>
        <w:rPr>
          <w:rFonts w:ascii="Calibri Light" w:hAnsi="Calibri Light" w:cs="Calibri Light"/>
          <w:lang w:val="fr-FR"/>
        </w:rPr>
      </w:pPr>
      <w:r w:rsidRPr="009C78BE">
        <w:rPr>
          <w:rFonts w:ascii="Calibri Light" w:hAnsi="Calibri Light" w:cs="Calibri Light"/>
          <w:lang w:val="fr-FR"/>
        </w:rPr>
        <w:t>Expliquez aux apprenants qu’e</w:t>
      </w:r>
      <w:r w:rsidR="003A282B" w:rsidRPr="009C78BE">
        <w:rPr>
          <w:rFonts w:ascii="Calibri Light" w:hAnsi="Calibri Light" w:cs="Calibri Light"/>
          <w:lang w:val="fr-FR"/>
        </w:rPr>
        <w:t xml:space="preserve">n français, on peut s’adresser à des personnes en utilisant le « tu » ou le « vous » selon la relation que l’on a avec cette personne. </w:t>
      </w:r>
      <w:r w:rsidR="00315771" w:rsidRPr="009C78BE">
        <w:rPr>
          <w:rFonts w:ascii="Calibri Light" w:hAnsi="Calibri Light" w:cs="Calibri Light"/>
          <w:lang w:val="fr-FR"/>
        </w:rPr>
        <w:t xml:space="preserve">En France, le vouvoiement (utiliser le </w:t>
      </w:r>
      <w:r w:rsidR="00FD6B15">
        <w:rPr>
          <w:rFonts w:ascii="Calibri Light" w:hAnsi="Calibri Light" w:cs="Calibri Light"/>
          <w:lang w:val="fr-FR"/>
        </w:rPr>
        <w:t>« </w:t>
      </w:r>
      <w:r w:rsidR="00315771" w:rsidRPr="009C78BE">
        <w:rPr>
          <w:rFonts w:ascii="Calibri Light" w:hAnsi="Calibri Light" w:cs="Calibri Light"/>
          <w:lang w:val="fr-FR"/>
        </w:rPr>
        <w:t>vous</w:t>
      </w:r>
      <w:r w:rsidR="00FD6B15">
        <w:rPr>
          <w:rFonts w:ascii="Calibri Light" w:hAnsi="Calibri Light" w:cs="Calibri Light"/>
          <w:lang w:val="fr-FR"/>
        </w:rPr>
        <w:t> »</w:t>
      </w:r>
      <w:r w:rsidR="00315771" w:rsidRPr="009C78BE">
        <w:rPr>
          <w:rFonts w:ascii="Calibri Light" w:hAnsi="Calibri Light" w:cs="Calibri Light"/>
          <w:lang w:val="fr-FR"/>
        </w:rPr>
        <w:t xml:space="preserve">) est plus généralisé. </w:t>
      </w:r>
      <w:r w:rsidR="003A282B" w:rsidRPr="009C78BE">
        <w:rPr>
          <w:rFonts w:ascii="Calibri Light" w:hAnsi="Calibri Light" w:cs="Calibri Light"/>
          <w:lang w:val="fr-FR"/>
        </w:rPr>
        <w:t xml:space="preserve">On tutoie (utiliser le </w:t>
      </w:r>
      <w:r w:rsidR="00FD6B15">
        <w:rPr>
          <w:rFonts w:ascii="Calibri Light" w:hAnsi="Calibri Light" w:cs="Calibri Light"/>
          <w:lang w:val="fr-FR"/>
        </w:rPr>
        <w:t>« </w:t>
      </w:r>
      <w:r w:rsidR="003A282B" w:rsidRPr="009C78BE">
        <w:rPr>
          <w:rFonts w:ascii="Calibri Light" w:hAnsi="Calibri Light" w:cs="Calibri Light"/>
          <w:lang w:val="fr-FR"/>
        </w:rPr>
        <w:t>tu</w:t>
      </w:r>
      <w:r w:rsidR="00FD6B15">
        <w:rPr>
          <w:rFonts w:ascii="Calibri Light" w:hAnsi="Calibri Light" w:cs="Calibri Light"/>
          <w:lang w:val="fr-FR"/>
        </w:rPr>
        <w:t> »</w:t>
      </w:r>
      <w:r w:rsidR="003A282B" w:rsidRPr="009C78BE">
        <w:rPr>
          <w:rFonts w:ascii="Calibri Light" w:hAnsi="Calibri Light" w:cs="Calibri Light"/>
          <w:lang w:val="fr-FR"/>
        </w:rPr>
        <w:t>) plus facilement au Québec</w:t>
      </w:r>
      <w:r w:rsidR="00FD6B15">
        <w:rPr>
          <w:rFonts w:ascii="Calibri Light" w:hAnsi="Calibri Light" w:cs="Calibri Light"/>
          <w:lang w:val="fr-FR"/>
        </w:rPr>
        <w:t xml:space="preserve"> ou dans la francophonie canadienne</w:t>
      </w:r>
      <w:r w:rsidR="003A282B" w:rsidRPr="009C78BE">
        <w:rPr>
          <w:rFonts w:ascii="Calibri Light" w:hAnsi="Calibri Light" w:cs="Calibri Light"/>
          <w:lang w:val="fr-FR"/>
        </w:rPr>
        <w:t xml:space="preserve">. </w:t>
      </w:r>
      <w:r w:rsidR="004C5467">
        <w:rPr>
          <w:rFonts w:ascii="Calibri Light" w:hAnsi="Calibri Light" w:cs="Calibri Light"/>
          <w:lang w:val="fr-FR"/>
        </w:rPr>
        <w:t>À l’oral, avec le tutoiement, o</w:t>
      </w:r>
      <w:r w:rsidR="00315771" w:rsidRPr="009C78BE">
        <w:rPr>
          <w:rFonts w:ascii="Calibri Light" w:hAnsi="Calibri Light" w:cs="Calibri Light"/>
          <w:lang w:val="fr-FR"/>
        </w:rPr>
        <w:t xml:space="preserve">n a tendance à contracter les mots, p. ex. </w:t>
      </w:r>
      <w:proofErr w:type="gramStart"/>
      <w:r w:rsidR="004C5467">
        <w:rPr>
          <w:rFonts w:ascii="Calibri Light" w:hAnsi="Calibri Light" w:cs="Calibri Light"/>
          <w:lang w:val="fr-FR"/>
        </w:rPr>
        <w:t>« </w:t>
      </w:r>
      <w:r w:rsidR="00315771" w:rsidRPr="009C78BE">
        <w:rPr>
          <w:rFonts w:ascii="Calibri Light" w:hAnsi="Calibri Light" w:cs="Calibri Light"/>
          <w:lang w:val="fr-FR"/>
        </w:rPr>
        <w:t>t’as</w:t>
      </w:r>
      <w:r w:rsidR="004C5467">
        <w:rPr>
          <w:rFonts w:ascii="Calibri Light" w:hAnsi="Calibri Light" w:cs="Calibri Light"/>
          <w:lang w:val="fr-FR"/>
        </w:rPr>
        <w:t> »</w:t>
      </w:r>
      <w:proofErr w:type="gramEnd"/>
      <w:r w:rsidR="00315771" w:rsidRPr="009C78BE">
        <w:rPr>
          <w:rFonts w:ascii="Calibri Light" w:hAnsi="Calibri Light" w:cs="Calibri Light"/>
          <w:lang w:val="fr-FR"/>
        </w:rPr>
        <w:t xml:space="preserve"> au lieu de </w:t>
      </w:r>
      <w:r w:rsidR="004C5467">
        <w:rPr>
          <w:rFonts w:ascii="Calibri Light" w:hAnsi="Calibri Light" w:cs="Calibri Light"/>
          <w:lang w:val="fr-FR"/>
        </w:rPr>
        <w:t>« </w:t>
      </w:r>
      <w:r w:rsidR="00315771" w:rsidRPr="009C78BE">
        <w:rPr>
          <w:rFonts w:ascii="Calibri Light" w:hAnsi="Calibri Light" w:cs="Calibri Light"/>
          <w:lang w:val="fr-FR"/>
        </w:rPr>
        <w:t>tu as</w:t>
      </w:r>
      <w:r w:rsidR="004C5467">
        <w:rPr>
          <w:rFonts w:ascii="Calibri Light" w:hAnsi="Calibri Light" w:cs="Calibri Light"/>
          <w:lang w:val="fr-FR"/>
        </w:rPr>
        <w:t> »</w:t>
      </w:r>
      <w:r w:rsidR="00315771" w:rsidRPr="009C78BE">
        <w:rPr>
          <w:rFonts w:ascii="Calibri Light" w:hAnsi="Calibri Light" w:cs="Calibri Light"/>
          <w:lang w:val="fr-FR"/>
        </w:rPr>
        <w:t>.</w:t>
      </w:r>
      <w:r w:rsidR="00943F68" w:rsidRPr="009C78BE">
        <w:rPr>
          <w:rFonts w:ascii="Calibri Light" w:hAnsi="Calibri Light" w:cs="Calibri Light"/>
          <w:lang w:val="fr-FR"/>
        </w:rPr>
        <w:t xml:space="preserve"> Demandez aux apprenants de souligner les contractions dans les énoncés suivants. Et ensuite, de transformer les énoncés du « tu » au « vous ».</w:t>
      </w:r>
    </w:p>
    <w:p w14:paraId="5B66744D" w14:textId="27559851" w:rsidR="00943F68" w:rsidRDefault="00943F68" w:rsidP="003F02EA">
      <w:pPr>
        <w:spacing w:line="276" w:lineRule="auto"/>
        <w:jc w:val="both"/>
        <w:rPr>
          <w:rFonts w:ascii="Calibri Light" w:hAnsi="Calibri Light" w:cs="Calibri Light"/>
          <w:lang w:val="fr-FR"/>
        </w:rPr>
      </w:pPr>
    </w:p>
    <w:p w14:paraId="2CAB51B0" w14:textId="2A7E8D0D" w:rsidR="003F02EA" w:rsidRPr="00AE6D4F" w:rsidRDefault="003F02EA" w:rsidP="003F02EA">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Corrigé</w:t>
      </w:r>
    </w:p>
    <w:p w14:paraId="2CDF846F" w14:textId="77777777" w:rsidR="00CC12D9" w:rsidRPr="00503D9C" w:rsidRDefault="00CC12D9" w:rsidP="00192EE0">
      <w:pPr>
        <w:spacing w:line="276" w:lineRule="auto"/>
        <w:jc w:val="both"/>
        <w:rPr>
          <w:rFonts w:ascii="Calibri Light" w:hAnsi="Calibri Light" w:cs="Calibri Light"/>
        </w:rPr>
      </w:pPr>
    </w:p>
    <w:p w14:paraId="2BA224DE" w14:textId="1FF329D1" w:rsidR="00C414D6" w:rsidRPr="00C414D6" w:rsidRDefault="00C414D6" w:rsidP="00C414D6">
      <w:pPr>
        <w:pStyle w:val="Paragraphedeliste"/>
        <w:numPr>
          <w:ilvl w:val="0"/>
          <w:numId w:val="28"/>
        </w:numPr>
        <w:rPr>
          <w:rFonts w:ascii="Calibri Light" w:hAnsi="Calibri Light" w:cs="Calibri Light"/>
          <w:lang w:val="fr-FR"/>
        </w:rPr>
      </w:pPr>
      <w:r w:rsidRPr="00C414D6">
        <w:rPr>
          <w:rFonts w:ascii="Calibri Light" w:hAnsi="Calibri Light" w:cs="Calibri Light"/>
          <w:lang w:val="fr-FR"/>
        </w:rPr>
        <w:t xml:space="preserve">Dans un premier temps, souligne les contractions dans les énoncés (p. ex. </w:t>
      </w:r>
      <w:proofErr w:type="gramStart"/>
      <w:r w:rsidRPr="00612CD3">
        <w:rPr>
          <w:rFonts w:ascii="Calibri Light" w:hAnsi="Calibri Light" w:cs="Calibri Light"/>
          <w:i/>
          <w:iCs/>
          <w:shd w:val="clear" w:color="auto" w:fill="D0F0EF" w:themeFill="accent1"/>
          <w:lang w:val="fr-FR"/>
        </w:rPr>
        <w:t>t’as</w:t>
      </w:r>
      <w:proofErr w:type="gramEnd"/>
      <w:r w:rsidRPr="00C414D6">
        <w:rPr>
          <w:rFonts w:ascii="Calibri Light" w:hAnsi="Calibri Light" w:cs="Calibri Light"/>
          <w:lang w:val="fr-FR"/>
        </w:rPr>
        <w:t xml:space="preserve"> au lieu de </w:t>
      </w:r>
      <w:r w:rsidRPr="00612CD3">
        <w:rPr>
          <w:rFonts w:ascii="Calibri Light" w:hAnsi="Calibri Light" w:cs="Calibri Light"/>
          <w:i/>
          <w:iCs/>
          <w:shd w:val="clear" w:color="auto" w:fill="D0F0EF" w:themeFill="accent1"/>
          <w:lang w:val="fr-FR"/>
        </w:rPr>
        <w:t>tu as</w:t>
      </w:r>
      <w:r w:rsidRPr="00C414D6">
        <w:rPr>
          <w:rFonts w:ascii="Calibri Light" w:hAnsi="Calibri Light" w:cs="Calibri Light"/>
          <w:lang w:val="fr-FR"/>
        </w:rPr>
        <w:t>).</w:t>
      </w:r>
    </w:p>
    <w:p w14:paraId="51A4C3D2" w14:textId="77777777" w:rsidR="008C658F" w:rsidRPr="00E65D23" w:rsidRDefault="008C658F" w:rsidP="008C658F">
      <w:pPr>
        <w:pStyle w:val="Paragraphedeliste"/>
        <w:numPr>
          <w:ilvl w:val="0"/>
          <w:numId w:val="28"/>
        </w:numPr>
        <w:spacing w:line="276" w:lineRule="auto"/>
        <w:jc w:val="both"/>
        <w:rPr>
          <w:rFonts w:ascii="Calibri Light" w:hAnsi="Calibri Light" w:cs="Calibri Light"/>
          <w:lang w:val="fr-FR"/>
        </w:rPr>
      </w:pPr>
      <w:r w:rsidRPr="00E65D23">
        <w:rPr>
          <w:rFonts w:ascii="Calibri Light" w:hAnsi="Calibri Light" w:cs="Calibri Light"/>
          <w:lang w:val="fr-FR"/>
        </w:rPr>
        <w:t xml:space="preserve">Transforme </w:t>
      </w:r>
      <w:r>
        <w:rPr>
          <w:rFonts w:ascii="Calibri Light" w:hAnsi="Calibri Light" w:cs="Calibri Light"/>
          <w:lang w:val="fr-FR"/>
        </w:rPr>
        <w:t xml:space="preserve">ensuite </w:t>
      </w:r>
      <w:r w:rsidRPr="00E65D23">
        <w:rPr>
          <w:rFonts w:ascii="Calibri Light" w:hAnsi="Calibri Light" w:cs="Calibri Light"/>
          <w:lang w:val="fr-FR"/>
        </w:rPr>
        <w:t xml:space="preserve">les </w:t>
      </w:r>
      <w:r>
        <w:rPr>
          <w:rFonts w:ascii="Calibri Light" w:hAnsi="Calibri Light" w:cs="Calibri Light"/>
          <w:lang w:val="fr-FR"/>
        </w:rPr>
        <w:t>énoncés</w:t>
      </w:r>
      <w:r w:rsidRPr="00E65D23">
        <w:rPr>
          <w:rFonts w:ascii="Calibri Light" w:hAnsi="Calibri Light" w:cs="Calibri Light"/>
          <w:lang w:val="fr-FR"/>
        </w:rPr>
        <w:t xml:space="preserve"> du </w:t>
      </w:r>
      <w:r>
        <w:rPr>
          <w:rFonts w:ascii="Calibri Light" w:hAnsi="Calibri Light" w:cs="Calibri Light"/>
          <w:lang w:val="fr-FR"/>
        </w:rPr>
        <w:t>« </w:t>
      </w:r>
      <w:r w:rsidRPr="00E65D23">
        <w:rPr>
          <w:rFonts w:ascii="Calibri Light" w:hAnsi="Calibri Light" w:cs="Calibri Light"/>
          <w:lang w:val="fr-FR"/>
        </w:rPr>
        <w:t>tu</w:t>
      </w:r>
      <w:r>
        <w:rPr>
          <w:rFonts w:ascii="Calibri Light" w:hAnsi="Calibri Light" w:cs="Calibri Light"/>
          <w:lang w:val="fr-FR"/>
        </w:rPr>
        <w:t> »</w:t>
      </w:r>
      <w:r w:rsidRPr="00E65D23">
        <w:rPr>
          <w:rFonts w:ascii="Calibri Light" w:hAnsi="Calibri Light" w:cs="Calibri Light"/>
          <w:lang w:val="fr-FR"/>
        </w:rPr>
        <w:t xml:space="preserve"> au </w:t>
      </w:r>
      <w:r>
        <w:rPr>
          <w:rFonts w:ascii="Calibri Light" w:hAnsi="Calibri Light" w:cs="Calibri Light"/>
          <w:lang w:val="fr-FR"/>
        </w:rPr>
        <w:t>« </w:t>
      </w:r>
      <w:r w:rsidRPr="00E65D23">
        <w:rPr>
          <w:rFonts w:ascii="Calibri Light" w:hAnsi="Calibri Light" w:cs="Calibri Light"/>
          <w:lang w:val="fr-FR"/>
        </w:rPr>
        <w:t>vous</w:t>
      </w:r>
      <w:r>
        <w:rPr>
          <w:rFonts w:ascii="Calibri Light" w:hAnsi="Calibri Light" w:cs="Calibri Light"/>
          <w:lang w:val="fr-FR"/>
        </w:rPr>
        <w:t> »</w:t>
      </w:r>
      <w:r w:rsidRPr="00E65D23">
        <w:rPr>
          <w:rFonts w:ascii="Calibri Light" w:hAnsi="Calibri Light" w:cs="Calibri Light"/>
          <w:lang w:val="fr-FR"/>
        </w:rPr>
        <w:t>.</w:t>
      </w:r>
    </w:p>
    <w:p w14:paraId="5BCD0FF7" w14:textId="77777777" w:rsidR="00E63BD8" w:rsidRDefault="00E63BD8" w:rsidP="00E63BD8">
      <w:pPr>
        <w:spacing w:line="276" w:lineRule="auto"/>
        <w:jc w:val="both"/>
        <w:rPr>
          <w:rFonts w:ascii="Calibri Light" w:hAnsi="Calibri Light" w:cs="Calibri Light"/>
          <w:b/>
          <w:bCs/>
          <w:lang w:val="fr-FR"/>
        </w:rPr>
      </w:pPr>
    </w:p>
    <w:tbl>
      <w:tblPr>
        <w:tblStyle w:val="Grilledutableau"/>
        <w:tblW w:w="0" w:type="auto"/>
        <w:tblLook w:val="04A0" w:firstRow="1" w:lastRow="0" w:firstColumn="1" w:lastColumn="0" w:noHBand="0" w:noVBand="1"/>
      </w:tblPr>
      <w:tblGrid>
        <w:gridCol w:w="426"/>
        <w:gridCol w:w="4394"/>
        <w:gridCol w:w="4581"/>
      </w:tblGrid>
      <w:tr w:rsidR="00E63BD8" w14:paraId="146DB46D" w14:textId="77777777" w:rsidTr="006630EC">
        <w:tc>
          <w:tcPr>
            <w:tcW w:w="426" w:type="dxa"/>
            <w:tcBorders>
              <w:top w:val="nil"/>
              <w:left w:val="nil"/>
              <w:bottom w:val="single" w:sz="4" w:space="0" w:color="2CAEAB" w:themeColor="background1"/>
              <w:right w:val="single" w:sz="4" w:space="0" w:color="2CAEAB" w:themeColor="background1"/>
            </w:tcBorders>
          </w:tcPr>
          <w:p w14:paraId="64EA7056" w14:textId="77777777" w:rsidR="00E63BD8" w:rsidRDefault="00E63BD8" w:rsidP="002C0C28">
            <w:pPr>
              <w:spacing w:line="276" w:lineRule="auto"/>
              <w:jc w:val="both"/>
              <w:rPr>
                <w:rFonts w:ascii="Calibri Light" w:hAnsi="Calibri Light" w:cs="Calibri Light"/>
                <w:b/>
                <w:bCs/>
                <w:lang w:val="fr-FR"/>
              </w:rPr>
            </w:pPr>
          </w:p>
        </w:tc>
        <w:tc>
          <w:tcPr>
            <w:tcW w:w="4394"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D0F0EF" w:themeFill="accent1"/>
          </w:tcPr>
          <w:p w14:paraId="10E48BE1" w14:textId="6F866E31" w:rsidR="00E63BD8" w:rsidRPr="00301981" w:rsidRDefault="008C658F" w:rsidP="002C0C28">
            <w:pPr>
              <w:spacing w:line="276" w:lineRule="auto"/>
              <w:jc w:val="both"/>
              <w:rPr>
                <w:rFonts w:ascii="Calibri Light" w:hAnsi="Calibri Light" w:cs="Calibri Light"/>
                <w:lang w:val="fr-FR"/>
              </w:rPr>
            </w:pPr>
            <w:r w:rsidRPr="00301981">
              <w:rPr>
                <w:rFonts w:ascii="Calibri Light" w:hAnsi="Calibri Light" w:cs="Calibri Light"/>
                <w:lang w:val="fr-FR"/>
              </w:rPr>
              <w:t>Énoncés</w:t>
            </w:r>
          </w:p>
        </w:tc>
        <w:tc>
          <w:tcPr>
            <w:tcW w:w="458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D0F0EF" w:themeFill="accent1"/>
            <w:vAlign w:val="center"/>
          </w:tcPr>
          <w:p w14:paraId="2AD6FB26" w14:textId="5E16ECE0" w:rsidR="00E63BD8" w:rsidRPr="00301981" w:rsidRDefault="008C658F" w:rsidP="005654C6">
            <w:pPr>
              <w:spacing w:line="276" w:lineRule="auto"/>
              <w:rPr>
                <w:rFonts w:ascii="Calibri Light" w:hAnsi="Calibri Light" w:cs="Calibri Light"/>
                <w:lang w:val="fr-FR"/>
              </w:rPr>
            </w:pPr>
            <w:r w:rsidRPr="00301981">
              <w:rPr>
                <w:rFonts w:ascii="Calibri Light" w:hAnsi="Calibri Light" w:cs="Calibri Light"/>
                <w:lang w:val="fr-FR"/>
              </w:rPr>
              <w:t>Réponses</w:t>
            </w:r>
          </w:p>
        </w:tc>
      </w:tr>
      <w:tr w:rsidR="00E63BD8" w14:paraId="24013A87" w14:textId="77777777" w:rsidTr="006630EC">
        <w:trPr>
          <w:trHeight w:val="1348"/>
        </w:trPr>
        <w:tc>
          <w:tcPr>
            <w:tcW w:w="42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E8F8F8" w:themeFill="accent2"/>
            <w:vAlign w:val="center"/>
          </w:tcPr>
          <w:p w14:paraId="4FAF8859" w14:textId="05A68CA6" w:rsidR="00E63BD8" w:rsidRPr="00301981" w:rsidRDefault="00661A77" w:rsidP="00301981">
            <w:pPr>
              <w:spacing w:line="276" w:lineRule="auto"/>
              <w:rPr>
                <w:rFonts w:ascii="Calibri Light" w:hAnsi="Calibri Light" w:cs="Calibri Light"/>
                <w:lang w:val="fr-FR"/>
              </w:rPr>
            </w:pPr>
            <w:r w:rsidRPr="00301981">
              <w:rPr>
                <w:rFonts w:ascii="Calibri Light" w:hAnsi="Calibri Light" w:cs="Calibri Light"/>
                <w:lang w:val="fr-FR"/>
              </w:rPr>
              <w:t>A</w:t>
            </w:r>
            <w:r w:rsidR="00E63BD8" w:rsidRPr="00301981">
              <w:rPr>
                <w:rFonts w:ascii="Calibri Light" w:hAnsi="Calibri Light" w:cs="Calibri Light"/>
                <w:lang w:val="fr-FR"/>
              </w:rPr>
              <w:t>.</w:t>
            </w:r>
          </w:p>
        </w:tc>
        <w:tc>
          <w:tcPr>
            <w:tcW w:w="4394"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1C0E9481" w14:textId="77777777" w:rsidR="00E63BD8" w:rsidRDefault="00E63BD8" w:rsidP="005654C6">
            <w:pPr>
              <w:spacing w:line="276" w:lineRule="auto"/>
              <w:rPr>
                <w:rFonts w:ascii="Calibri Light" w:hAnsi="Calibri Light" w:cs="Calibri Light"/>
                <w:b/>
                <w:bCs/>
                <w:lang w:val="fr-FR"/>
              </w:rPr>
            </w:pPr>
            <w:proofErr w:type="gramStart"/>
            <w:r w:rsidRPr="005654C6">
              <w:rPr>
                <w:rFonts w:ascii="Calibri Light" w:hAnsi="Calibri Light" w:cs="Calibri Light"/>
                <w:b/>
                <w:bCs/>
                <w:u w:val="single"/>
                <w:shd w:val="clear" w:color="auto" w:fill="D0F0EF" w:themeFill="accent1"/>
              </w:rPr>
              <w:t>T'as</w:t>
            </w:r>
            <w:proofErr w:type="gramEnd"/>
            <w:r w:rsidRPr="006B6DA3">
              <w:rPr>
                <w:rFonts w:ascii="Calibri Light" w:hAnsi="Calibri Light" w:cs="Calibri Light"/>
              </w:rPr>
              <w:t xml:space="preserve"> juste à sortir, </w:t>
            </w:r>
            <w:r w:rsidRPr="00612CD3">
              <w:rPr>
                <w:rFonts w:ascii="Calibri Light" w:hAnsi="Calibri Light" w:cs="Calibri Light"/>
              </w:rPr>
              <w:t>te</w:t>
            </w:r>
            <w:r w:rsidRPr="006B6DA3">
              <w:rPr>
                <w:rFonts w:ascii="Calibri Light" w:hAnsi="Calibri Light" w:cs="Calibri Light"/>
              </w:rPr>
              <w:t xml:space="preserve"> mettre un sourire dans la face</w:t>
            </w:r>
            <w:r>
              <w:rPr>
                <w:rFonts w:ascii="Calibri Light" w:hAnsi="Calibri Light" w:cs="Calibri Light"/>
              </w:rPr>
              <w:t>…</w:t>
            </w:r>
          </w:p>
        </w:tc>
        <w:tc>
          <w:tcPr>
            <w:tcW w:w="458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7663C7FD" w14:textId="77777777" w:rsidR="00E63BD8" w:rsidRDefault="00E63BD8" w:rsidP="005654C6">
            <w:pPr>
              <w:spacing w:line="276" w:lineRule="auto"/>
              <w:rPr>
                <w:rFonts w:ascii="Calibri Light" w:hAnsi="Calibri Light" w:cs="Calibri Light"/>
                <w:b/>
                <w:bCs/>
                <w:lang w:val="fr-FR"/>
              </w:rPr>
            </w:pPr>
            <w:r>
              <w:rPr>
                <w:rFonts w:ascii="Calibri Light" w:hAnsi="Calibri Light" w:cs="Calibri Light"/>
                <w:b/>
                <w:bCs/>
                <w:lang w:val="fr-FR"/>
              </w:rPr>
              <w:t>Vous avez juste à sortir, vous mettre un sourire dans la face.</w:t>
            </w:r>
          </w:p>
          <w:p w14:paraId="6CFC3EC7" w14:textId="77777777" w:rsidR="00E63BD8" w:rsidRDefault="00E63BD8" w:rsidP="005654C6">
            <w:pPr>
              <w:spacing w:line="276" w:lineRule="auto"/>
              <w:rPr>
                <w:rFonts w:ascii="Calibri Light" w:hAnsi="Calibri Light" w:cs="Calibri Light"/>
                <w:b/>
                <w:bCs/>
                <w:lang w:val="fr-FR"/>
              </w:rPr>
            </w:pPr>
          </w:p>
        </w:tc>
      </w:tr>
      <w:tr w:rsidR="00E63BD8" w14:paraId="7BC2735E" w14:textId="77777777" w:rsidTr="006630EC">
        <w:trPr>
          <w:trHeight w:val="1348"/>
        </w:trPr>
        <w:tc>
          <w:tcPr>
            <w:tcW w:w="42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E8F8F8" w:themeFill="accent2"/>
            <w:vAlign w:val="center"/>
          </w:tcPr>
          <w:p w14:paraId="5E2F059D" w14:textId="675DFF53" w:rsidR="00E63BD8" w:rsidRPr="00301981" w:rsidRDefault="00661A77" w:rsidP="00301981">
            <w:pPr>
              <w:spacing w:line="276" w:lineRule="auto"/>
              <w:rPr>
                <w:rFonts w:ascii="Calibri Light" w:hAnsi="Calibri Light" w:cs="Calibri Light"/>
                <w:lang w:val="fr-FR"/>
              </w:rPr>
            </w:pPr>
            <w:r w:rsidRPr="00301981">
              <w:rPr>
                <w:rFonts w:ascii="Calibri Light" w:hAnsi="Calibri Light" w:cs="Calibri Light"/>
                <w:lang w:val="fr-FR"/>
              </w:rPr>
              <w:t>B</w:t>
            </w:r>
            <w:r w:rsidR="00E63BD8" w:rsidRPr="00301981">
              <w:rPr>
                <w:rFonts w:ascii="Calibri Light" w:hAnsi="Calibri Light" w:cs="Calibri Light"/>
                <w:lang w:val="fr-FR"/>
              </w:rPr>
              <w:t>.</w:t>
            </w:r>
          </w:p>
        </w:tc>
        <w:tc>
          <w:tcPr>
            <w:tcW w:w="4394"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4CF73732" w14:textId="77777777" w:rsidR="00E63BD8" w:rsidRDefault="00E63BD8" w:rsidP="005654C6">
            <w:pPr>
              <w:spacing w:line="276" w:lineRule="auto"/>
              <w:rPr>
                <w:rFonts w:ascii="Calibri Light" w:hAnsi="Calibri Light" w:cs="Calibri Light"/>
                <w:b/>
                <w:bCs/>
                <w:lang w:val="fr-FR"/>
              </w:rPr>
            </w:pPr>
            <w:r w:rsidRPr="006B6DA3">
              <w:rPr>
                <w:rFonts w:ascii="Calibri Light" w:hAnsi="Calibri Light" w:cs="Calibri Light"/>
              </w:rPr>
              <w:t>Tout t'incite, là</w:t>
            </w:r>
            <w:r>
              <w:rPr>
                <w:rFonts w:ascii="Calibri Light" w:hAnsi="Calibri Light" w:cs="Calibri Light"/>
              </w:rPr>
              <w:t>-</w:t>
            </w:r>
            <w:r w:rsidRPr="006B6DA3">
              <w:rPr>
                <w:rFonts w:ascii="Calibri Light" w:hAnsi="Calibri Light" w:cs="Calibri Light"/>
              </w:rPr>
              <w:t xml:space="preserve">bas, à aller voir les gens et à socialiser, parce que </w:t>
            </w:r>
            <w:proofErr w:type="gramStart"/>
            <w:r w:rsidRPr="005654C6">
              <w:rPr>
                <w:rFonts w:ascii="Calibri Light" w:hAnsi="Calibri Light" w:cs="Calibri Light"/>
                <w:b/>
                <w:bCs/>
                <w:u w:val="single"/>
                <w:shd w:val="clear" w:color="auto" w:fill="D0F0EF" w:themeFill="accent1"/>
              </w:rPr>
              <w:t>t'as</w:t>
            </w:r>
            <w:proofErr w:type="gramEnd"/>
            <w:r w:rsidRPr="00A22454">
              <w:rPr>
                <w:rFonts w:ascii="Calibri Light" w:hAnsi="Calibri Light" w:cs="Calibri Light"/>
                <w:b/>
                <w:bCs/>
              </w:rPr>
              <w:t xml:space="preserve"> </w:t>
            </w:r>
            <w:r w:rsidRPr="00A2579C">
              <w:rPr>
                <w:rFonts w:ascii="Calibri Light" w:hAnsi="Calibri Light" w:cs="Calibri Light"/>
              </w:rPr>
              <w:t>le feu,</w:t>
            </w:r>
            <w:r w:rsidRPr="00A22454">
              <w:rPr>
                <w:rFonts w:ascii="Calibri Light" w:hAnsi="Calibri Light" w:cs="Calibri Light"/>
                <w:b/>
                <w:bCs/>
              </w:rPr>
              <w:t xml:space="preserve"> </w:t>
            </w:r>
            <w:r w:rsidRPr="00A2579C">
              <w:rPr>
                <w:rFonts w:ascii="Calibri Light" w:hAnsi="Calibri Light" w:cs="Calibri Light"/>
              </w:rPr>
              <w:t>puis</w:t>
            </w:r>
            <w:r w:rsidRPr="00A22454">
              <w:rPr>
                <w:rFonts w:ascii="Calibri Light" w:hAnsi="Calibri Light" w:cs="Calibri Light"/>
                <w:b/>
                <w:bCs/>
              </w:rPr>
              <w:t xml:space="preserve"> </w:t>
            </w:r>
            <w:r w:rsidRPr="005654C6">
              <w:rPr>
                <w:rFonts w:ascii="Calibri Light" w:hAnsi="Calibri Light" w:cs="Calibri Light"/>
                <w:b/>
                <w:bCs/>
                <w:u w:val="single"/>
                <w:shd w:val="clear" w:color="auto" w:fill="D0F0EF" w:themeFill="accent1"/>
              </w:rPr>
              <w:t>t'as</w:t>
            </w:r>
            <w:r w:rsidRPr="00A22454">
              <w:rPr>
                <w:rFonts w:ascii="Calibri Light" w:hAnsi="Calibri Light" w:cs="Calibri Light"/>
                <w:b/>
                <w:bCs/>
              </w:rPr>
              <w:t xml:space="preserve"> </w:t>
            </w:r>
            <w:r w:rsidRPr="00A2579C">
              <w:rPr>
                <w:rFonts w:ascii="Calibri Light" w:hAnsi="Calibri Light" w:cs="Calibri Light"/>
              </w:rPr>
              <w:t>le souper.</w:t>
            </w:r>
          </w:p>
        </w:tc>
        <w:tc>
          <w:tcPr>
            <w:tcW w:w="458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6F6473FC" w14:textId="09170867" w:rsidR="00E63BD8" w:rsidRPr="00873B80" w:rsidRDefault="00E63BD8" w:rsidP="005654C6">
            <w:pPr>
              <w:spacing w:line="276" w:lineRule="auto"/>
              <w:rPr>
                <w:rFonts w:ascii="Calibri Light" w:hAnsi="Calibri Light" w:cs="Calibri Light"/>
                <w:b/>
                <w:bCs/>
              </w:rPr>
            </w:pPr>
            <w:r w:rsidRPr="006B6DA3">
              <w:rPr>
                <w:rFonts w:ascii="Calibri Light" w:hAnsi="Calibri Light" w:cs="Calibri Light"/>
              </w:rPr>
              <w:t xml:space="preserve">Tout </w:t>
            </w:r>
            <w:r w:rsidR="00636E2A">
              <w:rPr>
                <w:rFonts w:ascii="Calibri Light" w:hAnsi="Calibri Light" w:cs="Calibri Light"/>
              </w:rPr>
              <w:t xml:space="preserve">vous </w:t>
            </w:r>
            <w:r w:rsidR="00636E2A" w:rsidRPr="006B6DA3">
              <w:rPr>
                <w:rFonts w:ascii="Calibri Light" w:hAnsi="Calibri Light" w:cs="Calibri Light"/>
              </w:rPr>
              <w:t>incite</w:t>
            </w:r>
            <w:r w:rsidRPr="006B6DA3">
              <w:rPr>
                <w:rFonts w:ascii="Calibri Light" w:hAnsi="Calibri Light" w:cs="Calibri Light"/>
              </w:rPr>
              <w:t>, là</w:t>
            </w:r>
            <w:r>
              <w:rPr>
                <w:rFonts w:ascii="Calibri Light" w:hAnsi="Calibri Light" w:cs="Calibri Light"/>
              </w:rPr>
              <w:t>-</w:t>
            </w:r>
            <w:r w:rsidRPr="006B6DA3">
              <w:rPr>
                <w:rFonts w:ascii="Calibri Light" w:hAnsi="Calibri Light" w:cs="Calibri Light"/>
              </w:rPr>
              <w:t xml:space="preserve">bas, à aller voir les gens et à socialiser, parce que </w:t>
            </w:r>
            <w:r>
              <w:rPr>
                <w:rFonts w:ascii="Calibri Light" w:hAnsi="Calibri Light" w:cs="Calibri Light"/>
                <w:b/>
                <w:bCs/>
              </w:rPr>
              <w:t>vous avez le feu, puis vous avez le souper.</w:t>
            </w:r>
          </w:p>
        </w:tc>
      </w:tr>
      <w:tr w:rsidR="00E63BD8" w14:paraId="186D7AE9" w14:textId="77777777" w:rsidTr="006630EC">
        <w:trPr>
          <w:trHeight w:val="1348"/>
        </w:trPr>
        <w:tc>
          <w:tcPr>
            <w:tcW w:w="42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E8F8F8" w:themeFill="accent2"/>
            <w:vAlign w:val="center"/>
          </w:tcPr>
          <w:p w14:paraId="6DD0E1D8" w14:textId="03AA598D" w:rsidR="00E63BD8" w:rsidRPr="00301981" w:rsidRDefault="00661A77" w:rsidP="00301981">
            <w:pPr>
              <w:spacing w:line="276" w:lineRule="auto"/>
              <w:rPr>
                <w:rFonts w:ascii="Calibri Light" w:hAnsi="Calibri Light" w:cs="Calibri Light"/>
                <w:lang w:val="fr-FR"/>
              </w:rPr>
            </w:pPr>
            <w:r w:rsidRPr="00301981">
              <w:rPr>
                <w:rFonts w:ascii="Calibri Light" w:hAnsi="Calibri Light" w:cs="Calibri Light"/>
                <w:lang w:val="fr-FR"/>
              </w:rPr>
              <w:t>C</w:t>
            </w:r>
            <w:r w:rsidR="00E63BD8" w:rsidRPr="00301981">
              <w:rPr>
                <w:rFonts w:ascii="Calibri Light" w:hAnsi="Calibri Light" w:cs="Calibri Light"/>
                <w:lang w:val="fr-FR"/>
              </w:rPr>
              <w:t>.</w:t>
            </w:r>
          </w:p>
        </w:tc>
        <w:tc>
          <w:tcPr>
            <w:tcW w:w="4394"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01750FB0" w14:textId="77777777" w:rsidR="00E63BD8" w:rsidRDefault="00E63BD8" w:rsidP="005654C6">
            <w:pPr>
              <w:spacing w:line="276" w:lineRule="auto"/>
              <w:rPr>
                <w:rFonts w:ascii="Calibri Light" w:hAnsi="Calibri Light" w:cs="Calibri Light"/>
                <w:b/>
                <w:bCs/>
                <w:lang w:val="fr-FR"/>
              </w:rPr>
            </w:pPr>
            <w:r>
              <w:rPr>
                <w:rFonts w:ascii="Calibri Light" w:hAnsi="Calibri Light" w:cs="Calibri Light"/>
                <w:b/>
                <w:bCs/>
                <w:lang w:val="fr-FR"/>
              </w:rPr>
              <w:t xml:space="preserve">… </w:t>
            </w:r>
            <w:proofErr w:type="gramStart"/>
            <w:r w:rsidRPr="005654C6">
              <w:rPr>
                <w:rFonts w:ascii="Calibri Light" w:hAnsi="Calibri Light" w:cs="Calibri Light"/>
                <w:b/>
                <w:bCs/>
                <w:u w:val="single"/>
                <w:shd w:val="clear" w:color="auto" w:fill="D0F0EF" w:themeFill="accent1"/>
              </w:rPr>
              <w:t>t'as</w:t>
            </w:r>
            <w:proofErr w:type="gramEnd"/>
            <w:r w:rsidRPr="005654C6">
              <w:rPr>
                <w:rFonts w:ascii="Calibri Light" w:hAnsi="Calibri Light" w:cs="Calibri Light"/>
                <w:b/>
                <w:bCs/>
                <w:u w:val="single"/>
                <w:shd w:val="clear" w:color="auto" w:fill="D0F0EF" w:themeFill="accent1"/>
              </w:rPr>
              <w:t xml:space="preserve"> pas</w:t>
            </w:r>
            <w:r w:rsidRPr="00A2579C">
              <w:rPr>
                <w:rFonts w:ascii="Calibri Light" w:hAnsi="Calibri Light" w:cs="Calibri Light"/>
                <w:b/>
                <w:bCs/>
              </w:rPr>
              <w:t xml:space="preserve"> </w:t>
            </w:r>
            <w:r w:rsidRPr="006B6DA3">
              <w:rPr>
                <w:rFonts w:ascii="Calibri Light" w:hAnsi="Calibri Light" w:cs="Calibri Light"/>
              </w:rPr>
              <w:t>besoin de veiller tard le vendredi soir</w:t>
            </w:r>
            <w:r>
              <w:rPr>
                <w:rFonts w:ascii="Calibri Light" w:hAnsi="Calibri Light" w:cs="Calibri Light"/>
              </w:rPr>
              <w:t>…</w:t>
            </w:r>
          </w:p>
        </w:tc>
        <w:tc>
          <w:tcPr>
            <w:tcW w:w="458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0589F44A" w14:textId="65159C7F" w:rsidR="00E63BD8" w:rsidRDefault="00E63BD8" w:rsidP="005654C6">
            <w:pPr>
              <w:spacing w:line="276" w:lineRule="auto"/>
              <w:rPr>
                <w:rFonts w:ascii="Calibri Light" w:hAnsi="Calibri Light" w:cs="Calibri Light"/>
                <w:b/>
                <w:bCs/>
                <w:lang w:val="fr-FR"/>
              </w:rPr>
            </w:pPr>
            <w:r w:rsidRPr="00003D34">
              <w:rPr>
                <w:rFonts w:ascii="Calibri Light" w:hAnsi="Calibri Light" w:cs="Calibri Light"/>
                <w:lang w:val="fr-FR"/>
              </w:rPr>
              <w:t>…</w:t>
            </w:r>
            <w:r>
              <w:rPr>
                <w:rFonts w:ascii="Calibri Light" w:hAnsi="Calibri Light" w:cs="Calibri Light"/>
                <w:b/>
                <w:bCs/>
                <w:lang w:val="fr-FR"/>
              </w:rPr>
              <w:t xml:space="preserve"> vous n’avez pas </w:t>
            </w:r>
            <w:r w:rsidRPr="003A282B">
              <w:rPr>
                <w:rFonts w:ascii="Calibri Light" w:hAnsi="Calibri Light" w:cs="Calibri Light"/>
                <w:lang w:val="fr-FR"/>
              </w:rPr>
              <w:t>besoin de veiller tard le vendredi soir…</w:t>
            </w:r>
          </w:p>
        </w:tc>
      </w:tr>
      <w:tr w:rsidR="00E63BD8" w14:paraId="32AFC19F" w14:textId="77777777" w:rsidTr="006630EC">
        <w:trPr>
          <w:trHeight w:val="1348"/>
        </w:trPr>
        <w:tc>
          <w:tcPr>
            <w:tcW w:w="42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E8F8F8" w:themeFill="accent2"/>
            <w:vAlign w:val="center"/>
          </w:tcPr>
          <w:p w14:paraId="3B10F470" w14:textId="094CF375" w:rsidR="00E63BD8" w:rsidRPr="00301981" w:rsidRDefault="00661A77" w:rsidP="00301981">
            <w:pPr>
              <w:spacing w:line="276" w:lineRule="auto"/>
              <w:rPr>
                <w:rFonts w:ascii="Calibri Light" w:hAnsi="Calibri Light" w:cs="Calibri Light"/>
                <w:lang w:val="fr-FR"/>
              </w:rPr>
            </w:pPr>
            <w:r w:rsidRPr="00301981">
              <w:rPr>
                <w:rFonts w:ascii="Calibri Light" w:hAnsi="Calibri Light" w:cs="Calibri Light"/>
                <w:lang w:val="fr-FR"/>
              </w:rPr>
              <w:t>D</w:t>
            </w:r>
            <w:r w:rsidR="00E63BD8" w:rsidRPr="00301981">
              <w:rPr>
                <w:rFonts w:ascii="Calibri Light" w:hAnsi="Calibri Light" w:cs="Calibri Light"/>
                <w:lang w:val="fr-FR"/>
              </w:rPr>
              <w:t>.</w:t>
            </w:r>
          </w:p>
        </w:tc>
        <w:tc>
          <w:tcPr>
            <w:tcW w:w="4394"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147E4B7A" w14:textId="77777777" w:rsidR="00E63BD8" w:rsidRDefault="00E63BD8" w:rsidP="005654C6">
            <w:pPr>
              <w:spacing w:line="276" w:lineRule="auto"/>
              <w:rPr>
                <w:rFonts w:ascii="Calibri Light" w:hAnsi="Calibri Light" w:cs="Calibri Light"/>
                <w:b/>
                <w:bCs/>
                <w:lang w:val="fr-FR"/>
              </w:rPr>
            </w:pPr>
            <w:proofErr w:type="gramStart"/>
            <w:r w:rsidRPr="0077099C">
              <w:rPr>
                <w:rFonts w:ascii="Calibri Light" w:hAnsi="Calibri Light" w:cs="Calibri Light"/>
                <w:b/>
                <w:bCs/>
                <w:u w:val="single"/>
                <w:shd w:val="clear" w:color="auto" w:fill="D0F0EF" w:themeFill="accent1"/>
              </w:rPr>
              <w:t>T'es</w:t>
            </w:r>
            <w:proofErr w:type="gramEnd"/>
            <w:r w:rsidRPr="006B6DA3">
              <w:rPr>
                <w:rFonts w:ascii="Calibri Light" w:hAnsi="Calibri Light" w:cs="Calibri Light"/>
              </w:rPr>
              <w:t xml:space="preserve"> dans un campement dans la forêt</w:t>
            </w:r>
            <w:r>
              <w:rPr>
                <w:rFonts w:ascii="Calibri Light" w:hAnsi="Calibri Light" w:cs="Calibri Light"/>
              </w:rPr>
              <w:t>…</w:t>
            </w:r>
          </w:p>
        </w:tc>
        <w:tc>
          <w:tcPr>
            <w:tcW w:w="458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56EBE4A7" w14:textId="0A4B029A" w:rsidR="00E63BD8" w:rsidRDefault="00E63BD8" w:rsidP="005654C6">
            <w:pPr>
              <w:spacing w:line="276" w:lineRule="auto"/>
              <w:rPr>
                <w:rFonts w:ascii="Calibri Light" w:hAnsi="Calibri Light" w:cs="Calibri Light"/>
                <w:b/>
                <w:bCs/>
                <w:lang w:val="fr-FR"/>
              </w:rPr>
            </w:pPr>
            <w:r>
              <w:rPr>
                <w:rFonts w:ascii="Calibri Light" w:hAnsi="Calibri Light" w:cs="Calibri Light"/>
                <w:b/>
                <w:bCs/>
                <w:lang w:val="fr-FR"/>
              </w:rPr>
              <w:t xml:space="preserve">Vous êtes </w:t>
            </w:r>
            <w:r w:rsidRPr="003A282B">
              <w:rPr>
                <w:rFonts w:ascii="Calibri Light" w:hAnsi="Calibri Light" w:cs="Calibri Light"/>
                <w:lang w:val="fr-FR"/>
              </w:rPr>
              <w:t>dans un campement dans la forêt…</w:t>
            </w:r>
          </w:p>
        </w:tc>
      </w:tr>
      <w:tr w:rsidR="00E63BD8" w14:paraId="02DC25DC" w14:textId="77777777" w:rsidTr="006630EC">
        <w:trPr>
          <w:trHeight w:val="1348"/>
        </w:trPr>
        <w:tc>
          <w:tcPr>
            <w:tcW w:w="42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E8F8F8" w:themeFill="accent2"/>
            <w:vAlign w:val="center"/>
          </w:tcPr>
          <w:p w14:paraId="1BA3BA45" w14:textId="5EB2C6F8" w:rsidR="00E63BD8" w:rsidRPr="00301981" w:rsidRDefault="00661A77" w:rsidP="00301981">
            <w:pPr>
              <w:spacing w:line="276" w:lineRule="auto"/>
              <w:rPr>
                <w:rFonts w:ascii="Calibri Light" w:hAnsi="Calibri Light" w:cs="Calibri Light"/>
                <w:lang w:val="fr-FR"/>
              </w:rPr>
            </w:pPr>
            <w:r w:rsidRPr="00301981">
              <w:rPr>
                <w:rFonts w:ascii="Calibri Light" w:hAnsi="Calibri Light" w:cs="Calibri Light"/>
                <w:lang w:val="fr-FR"/>
              </w:rPr>
              <w:lastRenderedPageBreak/>
              <w:t>E</w:t>
            </w:r>
            <w:r w:rsidR="00E63BD8" w:rsidRPr="00301981">
              <w:rPr>
                <w:rFonts w:ascii="Calibri Light" w:hAnsi="Calibri Light" w:cs="Calibri Light"/>
                <w:lang w:val="fr-FR"/>
              </w:rPr>
              <w:t>.</w:t>
            </w:r>
          </w:p>
        </w:tc>
        <w:tc>
          <w:tcPr>
            <w:tcW w:w="4394"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732DA3CF" w14:textId="77777777" w:rsidR="00E63BD8" w:rsidRDefault="00E63BD8" w:rsidP="005654C6">
            <w:pPr>
              <w:spacing w:line="276" w:lineRule="auto"/>
              <w:rPr>
                <w:rFonts w:ascii="Calibri Light" w:hAnsi="Calibri Light" w:cs="Calibri Light"/>
                <w:b/>
                <w:bCs/>
                <w:lang w:val="fr-FR"/>
              </w:rPr>
            </w:pPr>
            <w:r w:rsidRPr="0077099C">
              <w:rPr>
                <w:rFonts w:ascii="Calibri Light" w:hAnsi="Calibri Light" w:cs="Calibri Light"/>
                <w:lang w:val="fr-FR"/>
              </w:rPr>
              <w:t>…</w:t>
            </w:r>
            <w:r w:rsidRPr="0077099C">
              <w:rPr>
                <w:rFonts w:ascii="Calibri Light" w:hAnsi="Calibri Light" w:cs="Calibri Light"/>
              </w:rPr>
              <w:t xml:space="preserve"> </w:t>
            </w:r>
            <w:r w:rsidRPr="006B6DA3">
              <w:rPr>
                <w:rFonts w:ascii="Calibri Light" w:hAnsi="Calibri Light" w:cs="Calibri Light"/>
              </w:rPr>
              <w:t xml:space="preserve">donc </w:t>
            </w:r>
            <w:r w:rsidRPr="0077099C">
              <w:rPr>
                <w:rFonts w:ascii="Calibri Light" w:hAnsi="Calibri Light" w:cs="Calibri Light"/>
              </w:rPr>
              <w:t>tu peux</w:t>
            </w:r>
            <w:r w:rsidRPr="006B6DA3">
              <w:rPr>
                <w:rFonts w:ascii="Calibri Light" w:hAnsi="Calibri Light" w:cs="Calibri Light"/>
              </w:rPr>
              <w:t xml:space="preserve"> aller t'isoler quelque part.</w:t>
            </w:r>
          </w:p>
        </w:tc>
        <w:tc>
          <w:tcPr>
            <w:tcW w:w="458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3C9A347B" w14:textId="1AAA6DC4" w:rsidR="00E63BD8" w:rsidRPr="00873B80" w:rsidRDefault="00E63BD8" w:rsidP="005654C6">
            <w:pPr>
              <w:spacing w:line="276" w:lineRule="auto"/>
              <w:rPr>
                <w:rFonts w:ascii="Calibri Light" w:hAnsi="Calibri Light" w:cs="Calibri Light"/>
                <w:b/>
                <w:bCs/>
              </w:rPr>
            </w:pPr>
            <w:r w:rsidRPr="00003D34">
              <w:rPr>
                <w:rFonts w:ascii="Calibri Light" w:hAnsi="Calibri Light" w:cs="Calibri Light"/>
                <w:lang w:val="fr-FR"/>
              </w:rPr>
              <w:t>…</w:t>
            </w:r>
            <w:r w:rsidRPr="00A22454">
              <w:rPr>
                <w:rFonts w:ascii="Calibri Light" w:hAnsi="Calibri Light" w:cs="Calibri Light"/>
                <w:b/>
                <w:bCs/>
              </w:rPr>
              <w:t xml:space="preserve"> </w:t>
            </w:r>
            <w:r w:rsidRPr="00661A77">
              <w:rPr>
                <w:rFonts w:ascii="Calibri Light" w:hAnsi="Calibri Light" w:cs="Calibri Light"/>
              </w:rPr>
              <w:t>donc</w:t>
            </w:r>
            <w:r w:rsidRPr="00A22454">
              <w:rPr>
                <w:rFonts w:ascii="Calibri Light" w:hAnsi="Calibri Light" w:cs="Calibri Light"/>
                <w:b/>
                <w:bCs/>
              </w:rPr>
              <w:t xml:space="preserve"> vous pouvez </w:t>
            </w:r>
            <w:r w:rsidRPr="00661A77">
              <w:rPr>
                <w:rFonts w:ascii="Calibri Light" w:hAnsi="Calibri Light" w:cs="Calibri Light"/>
              </w:rPr>
              <w:t>aller</w:t>
            </w:r>
            <w:r w:rsidRPr="00A22454">
              <w:rPr>
                <w:rFonts w:ascii="Calibri Light" w:hAnsi="Calibri Light" w:cs="Calibri Light"/>
                <w:b/>
                <w:bCs/>
              </w:rPr>
              <w:t xml:space="preserve"> vous </w:t>
            </w:r>
            <w:r w:rsidRPr="00661A77">
              <w:rPr>
                <w:rFonts w:ascii="Calibri Light" w:hAnsi="Calibri Light" w:cs="Calibri Light"/>
              </w:rPr>
              <w:t>isoler</w:t>
            </w:r>
            <w:r w:rsidRPr="00A22454">
              <w:rPr>
                <w:rFonts w:ascii="Calibri Light" w:hAnsi="Calibri Light" w:cs="Calibri Light"/>
                <w:b/>
                <w:bCs/>
              </w:rPr>
              <w:t xml:space="preserve"> </w:t>
            </w:r>
            <w:r w:rsidRPr="00661A77">
              <w:rPr>
                <w:rFonts w:ascii="Calibri Light" w:hAnsi="Calibri Light" w:cs="Calibri Light"/>
              </w:rPr>
              <w:t>quelque</w:t>
            </w:r>
            <w:r w:rsidRPr="00A22454">
              <w:rPr>
                <w:rFonts w:ascii="Calibri Light" w:hAnsi="Calibri Light" w:cs="Calibri Light"/>
                <w:b/>
                <w:bCs/>
              </w:rPr>
              <w:t xml:space="preserve"> </w:t>
            </w:r>
            <w:r w:rsidRPr="00661A77">
              <w:rPr>
                <w:rFonts w:ascii="Calibri Light" w:hAnsi="Calibri Light" w:cs="Calibri Light"/>
              </w:rPr>
              <w:t>part.</w:t>
            </w:r>
          </w:p>
        </w:tc>
      </w:tr>
      <w:tr w:rsidR="00E63BD8" w14:paraId="0FDB4ED3" w14:textId="77777777" w:rsidTr="006630EC">
        <w:trPr>
          <w:trHeight w:val="1348"/>
        </w:trPr>
        <w:tc>
          <w:tcPr>
            <w:tcW w:w="42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E8F8F8" w:themeFill="accent2"/>
            <w:vAlign w:val="center"/>
          </w:tcPr>
          <w:p w14:paraId="52A50DDC" w14:textId="7E32F7A0" w:rsidR="00E63BD8" w:rsidRPr="00301981" w:rsidRDefault="00661A77" w:rsidP="00301981">
            <w:pPr>
              <w:spacing w:line="276" w:lineRule="auto"/>
              <w:rPr>
                <w:rFonts w:ascii="Calibri Light" w:hAnsi="Calibri Light" w:cs="Calibri Light"/>
                <w:lang w:val="fr-FR"/>
              </w:rPr>
            </w:pPr>
            <w:r w:rsidRPr="00301981">
              <w:rPr>
                <w:rFonts w:ascii="Calibri Light" w:hAnsi="Calibri Light" w:cs="Calibri Light"/>
                <w:lang w:val="fr-FR"/>
              </w:rPr>
              <w:t>F</w:t>
            </w:r>
            <w:r w:rsidR="00E63BD8" w:rsidRPr="00301981">
              <w:rPr>
                <w:rFonts w:ascii="Calibri Light" w:hAnsi="Calibri Light" w:cs="Calibri Light"/>
                <w:lang w:val="fr-FR"/>
              </w:rPr>
              <w:t>.</w:t>
            </w:r>
          </w:p>
        </w:tc>
        <w:tc>
          <w:tcPr>
            <w:tcW w:w="4394"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3C2CFF2D" w14:textId="42A1FD5A" w:rsidR="00E63BD8" w:rsidRPr="005654C6" w:rsidRDefault="00E63BD8" w:rsidP="005654C6">
            <w:pPr>
              <w:spacing w:line="276" w:lineRule="auto"/>
              <w:rPr>
                <w:rFonts w:ascii="Calibri Light" w:hAnsi="Calibri Light" w:cs="Calibri Light"/>
              </w:rPr>
            </w:pPr>
            <w:r w:rsidRPr="0077099C">
              <w:rPr>
                <w:rFonts w:ascii="Calibri Light" w:hAnsi="Calibri Light" w:cs="Calibri Light"/>
                <w:lang w:val="fr-FR"/>
              </w:rPr>
              <w:t>…</w:t>
            </w:r>
            <w:r>
              <w:rPr>
                <w:rFonts w:ascii="Calibri Light" w:hAnsi="Calibri Light" w:cs="Calibri Light"/>
                <w:b/>
                <w:bCs/>
                <w:lang w:val="fr-FR"/>
              </w:rPr>
              <w:t xml:space="preserve"> </w:t>
            </w:r>
            <w:r w:rsidRPr="006B6DA3">
              <w:rPr>
                <w:rFonts w:ascii="Calibri Light" w:hAnsi="Calibri Light" w:cs="Calibri Light"/>
              </w:rPr>
              <w:t xml:space="preserve">si </w:t>
            </w:r>
            <w:proofErr w:type="gramStart"/>
            <w:r w:rsidRPr="0077099C">
              <w:rPr>
                <w:rFonts w:ascii="Calibri Light" w:hAnsi="Calibri Light" w:cs="Calibri Light"/>
                <w:b/>
                <w:bCs/>
                <w:u w:val="single"/>
                <w:shd w:val="clear" w:color="auto" w:fill="D0F0EF" w:themeFill="accent1"/>
              </w:rPr>
              <w:t>t'aimes</w:t>
            </w:r>
            <w:proofErr w:type="gramEnd"/>
            <w:r w:rsidRPr="006B6DA3">
              <w:rPr>
                <w:rFonts w:ascii="Calibri Light" w:hAnsi="Calibri Light" w:cs="Calibri Light"/>
              </w:rPr>
              <w:t xml:space="preserve"> lire, parce que </w:t>
            </w:r>
            <w:r w:rsidRPr="0077099C">
              <w:rPr>
                <w:rFonts w:ascii="Calibri Light" w:hAnsi="Calibri Light" w:cs="Calibri Light"/>
                <w:b/>
                <w:bCs/>
                <w:u w:val="single"/>
                <w:shd w:val="clear" w:color="auto" w:fill="D0F0EF" w:themeFill="accent1"/>
              </w:rPr>
              <w:t>t'en as</w:t>
            </w:r>
            <w:r w:rsidRPr="006B6DA3">
              <w:rPr>
                <w:rFonts w:ascii="Calibri Light" w:hAnsi="Calibri Light" w:cs="Calibri Light"/>
              </w:rPr>
              <w:t>, des moments pour lire.</w:t>
            </w:r>
          </w:p>
        </w:tc>
        <w:tc>
          <w:tcPr>
            <w:tcW w:w="458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25462A8E" w14:textId="77777777" w:rsidR="00E63BD8" w:rsidRPr="00A22454" w:rsidRDefault="00E63BD8" w:rsidP="005654C6">
            <w:pPr>
              <w:spacing w:line="276" w:lineRule="auto"/>
              <w:rPr>
                <w:rFonts w:ascii="Calibri Light" w:hAnsi="Calibri Light" w:cs="Calibri Light"/>
                <w:b/>
                <w:bCs/>
                <w:lang w:val="fr-FR"/>
              </w:rPr>
            </w:pPr>
            <w:r w:rsidRPr="00003D34">
              <w:rPr>
                <w:rFonts w:ascii="Calibri Light" w:hAnsi="Calibri Light" w:cs="Calibri Light"/>
                <w:lang w:val="fr-FR"/>
              </w:rPr>
              <w:t>…</w:t>
            </w:r>
            <w:r w:rsidRPr="00A22454">
              <w:rPr>
                <w:rFonts w:ascii="Calibri Light" w:hAnsi="Calibri Light" w:cs="Calibri Light"/>
                <w:b/>
                <w:bCs/>
                <w:lang w:val="fr-FR"/>
              </w:rPr>
              <w:t xml:space="preserve"> </w:t>
            </w:r>
            <w:r w:rsidRPr="00661A77">
              <w:rPr>
                <w:rFonts w:ascii="Calibri Light" w:hAnsi="Calibri Light" w:cs="Calibri Light"/>
              </w:rPr>
              <w:t>si</w:t>
            </w:r>
            <w:r w:rsidRPr="00A22454">
              <w:rPr>
                <w:rFonts w:ascii="Calibri Light" w:hAnsi="Calibri Light" w:cs="Calibri Light"/>
                <w:b/>
                <w:bCs/>
              </w:rPr>
              <w:t xml:space="preserve"> vous aimez </w:t>
            </w:r>
            <w:r w:rsidRPr="00661A77">
              <w:rPr>
                <w:rFonts w:ascii="Calibri Light" w:hAnsi="Calibri Light" w:cs="Calibri Light"/>
              </w:rPr>
              <w:t>lire</w:t>
            </w:r>
            <w:r w:rsidRPr="006D171A">
              <w:rPr>
                <w:rFonts w:ascii="Calibri Light" w:hAnsi="Calibri Light" w:cs="Calibri Light"/>
              </w:rPr>
              <w:t>,</w:t>
            </w:r>
            <w:r w:rsidRPr="00A22454">
              <w:rPr>
                <w:rFonts w:ascii="Calibri Light" w:hAnsi="Calibri Light" w:cs="Calibri Light"/>
                <w:b/>
                <w:bCs/>
              </w:rPr>
              <w:t xml:space="preserve"> </w:t>
            </w:r>
            <w:r w:rsidRPr="00661A77">
              <w:rPr>
                <w:rFonts w:ascii="Calibri Light" w:hAnsi="Calibri Light" w:cs="Calibri Light"/>
              </w:rPr>
              <w:t>parce que</w:t>
            </w:r>
            <w:r w:rsidRPr="00A22454">
              <w:rPr>
                <w:rFonts w:ascii="Calibri Light" w:hAnsi="Calibri Light" w:cs="Calibri Light"/>
                <w:b/>
                <w:bCs/>
              </w:rPr>
              <w:t xml:space="preserve"> vous en avez</w:t>
            </w:r>
            <w:r w:rsidRPr="006D171A">
              <w:rPr>
                <w:rFonts w:ascii="Calibri Light" w:hAnsi="Calibri Light" w:cs="Calibri Light"/>
              </w:rPr>
              <w:t>,</w:t>
            </w:r>
            <w:r w:rsidRPr="00A22454">
              <w:rPr>
                <w:rFonts w:ascii="Calibri Light" w:hAnsi="Calibri Light" w:cs="Calibri Light"/>
                <w:b/>
                <w:bCs/>
              </w:rPr>
              <w:t xml:space="preserve"> </w:t>
            </w:r>
            <w:r w:rsidRPr="00661A77">
              <w:rPr>
                <w:rFonts w:ascii="Calibri Light" w:hAnsi="Calibri Light" w:cs="Calibri Light"/>
              </w:rPr>
              <w:t>des moments pour lire.</w:t>
            </w:r>
          </w:p>
        </w:tc>
      </w:tr>
      <w:tr w:rsidR="00E63BD8" w14:paraId="0044016E" w14:textId="77777777" w:rsidTr="006630EC">
        <w:trPr>
          <w:trHeight w:val="1348"/>
        </w:trPr>
        <w:tc>
          <w:tcPr>
            <w:tcW w:w="42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E8F8F8" w:themeFill="accent2"/>
            <w:vAlign w:val="center"/>
          </w:tcPr>
          <w:p w14:paraId="6B6BA1D5" w14:textId="719C04EF" w:rsidR="00E63BD8" w:rsidRPr="00301981" w:rsidRDefault="00661A77" w:rsidP="00301981">
            <w:pPr>
              <w:spacing w:line="276" w:lineRule="auto"/>
              <w:rPr>
                <w:rFonts w:ascii="Calibri Light" w:hAnsi="Calibri Light" w:cs="Calibri Light"/>
                <w:lang w:val="fr-FR"/>
              </w:rPr>
            </w:pPr>
            <w:r w:rsidRPr="00301981">
              <w:rPr>
                <w:rFonts w:ascii="Calibri Light" w:hAnsi="Calibri Light" w:cs="Calibri Light"/>
                <w:lang w:val="fr-FR"/>
              </w:rPr>
              <w:t>G</w:t>
            </w:r>
            <w:r w:rsidR="00E63BD8" w:rsidRPr="00301981">
              <w:rPr>
                <w:rFonts w:ascii="Calibri Light" w:hAnsi="Calibri Light" w:cs="Calibri Light"/>
                <w:lang w:val="fr-FR"/>
              </w:rPr>
              <w:t>.</w:t>
            </w:r>
          </w:p>
        </w:tc>
        <w:tc>
          <w:tcPr>
            <w:tcW w:w="4394"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0F002D1F" w14:textId="1C57A703" w:rsidR="00E63BD8" w:rsidRPr="005654C6" w:rsidRDefault="00E63BD8" w:rsidP="005654C6">
            <w:pPr>
              <w:spacing w:line="276" w:lineRule="auto"/>
              <w:rPr>
                <w:rFonts w:ascii="Calibri Light" w:hAnsi="Calibri Light" w:cs="Calibri Light"/>
              </w:rPr>
            </w:pPr>
            <w:r w:rsidRPr="006935F8">
              <w:rPr>
                <w:rFonts w:ascii="Calibri Light" w:hAnsi="Calibri Light" w:cs="Calibri Light"/>
              </w:rPr>
              <w:t>Sois</w:t>
            </w:r>
            <w:r w:rsidRPr="006B6DA3">
              <w:rPr>
                <w:rFonts w:ascii="Calibri Light" w:hAnsi="Calibri Light" w:cs="Calibri Light"/>
              </w:rPr>
              <w:t xml:space="preserve"> ouvert à parler</w:t>
            </w:r>
            <w:r>
              <w:rPr>
                <w:rFonts w:ascii="Calibri Light" w:hAnsi="Calibri Light" w:cs="Calibri Light"/>
              </w:rPr>
              <w:t>…</w:t>
            </w:r>
          </w:p>
        </w:tc>
        <w:tc>
          <w:tcPr>
            <w:tcW w:w="458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14CFBAF5" w14:textId="77777777" w:rsidR="00E63BD8" w:rsidRDefault="00E63BD8" w:rsidP="005654C6">
            <w:pPr>
              <w:spacing w:line="276" w:lineRule="auto"/>
              <w:rPr>
                <w:rFonts w:ascii="Calibri Light" w:hAnsi="Calibri Light" w:cs="Calibri Light"/>
                <w:b/>
                <w:bCs/>
                <w:lang w:val="fr-FR"/>
              </w:rPr>
            </w:pPr>
            <w:r>
              <w:rPr>
                <w:rFonts w:ascii="Calibri Light" w:hAnsi="Calibri Light" w:cs="Calibri Light"/>
                <w:b/>
                <w:bCs/>
                <w:lang w:val="fr-FR"/>
              </w:rPr>
              <w:t xml:space="preserve">Soyez ouvert </w:t>
            </w:r>
            <w:r w:rsidRPr="00661A77">
              <w:rPr>
                <w:rFonts w:ascii="Calibri Light" w:hAnsi="Calibri Light" w:cs="Calibri Light"/>
                <w:lang w:val="fr-FR"/>
              </w:rPr>
              <w:t>à parler…</w:t>
            </w:r>
          </w:p>
        </w:tc>
      </w:tr>
      <w:tr w:rsidR="00E63BD8" w14:paraId="3F837173" w14:textId="77777777" w:rsidTr="006630EC">
        <w:trPr>
          <w:trHeight w:val="1348"/>
        </w:trPr>
        <w:tc>
          <w:tcPr>
            <w:tcW w:w="426"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shd w:val="clear" w:color="auto" w:fill="E8F8F8" w:themeFill="accent2"/>
            <w:vAlign w:val="center"/>
          </w:tcPr>
          <w:p w14:paraId="4BF783D2" w14:textId="1A2BC4BE" w:rsidR="00E63BD8" w:rsidRPr="00301981" w:rsidRDefault="00661A77" w:rsidP="00301981">
            <w:pPr>
              <w:spacing w:line="276" w:lineRule="auto"/>
              <w:rPr>
                <w:rFonts w:ascii="Calibri Light" w:hAnsi="Calibri Light" w:cs="Calibri Light"/>
                <w:lang w:val="fr-FR"/>
              </w:rPr>
            </w:pPr>
            <w:r w:rsidRPr="00301981">
              <w:rPr>
                <w:rFonts w:ascii="Calibri Light" w:hAnsi="Calibri Light" w:cs="Calibri Light"/>
                <w:lang w:val="fr-FR"/>
              </w:rPr>
              <w:t>H</w:t>
            </w:r>
            <w:r w:rsidR="00E63BD8" w:rsidRPr="00301981">
              <w:rPr>
                <w:rFonts w:ascii="Calibri Light" w:hAnsi="Calibri Light" w:cs="Calibri Light"/>
                <w:lang w:val="fr-FR"/>
              </w:rPr>
              <w:t xml:space="preserve">. </w:t>
            </w:r>
          </w:p>
        </w:tc>
        <w:tc>
          <w:tcPr>
            <w:tcW w:w="4394"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7188E53B" w14:textId="77777777" w:rsidR="00E63BD8" w:rsidRPr="006B6DA3" w:rsidRDefault="00E63BD8" w:rsidP="005654C6">
            <w:pPr>
              <w:spacing w:line="276" w:lineRule="auto"/>
              <w:rPr>
                <w:rFonts w:ascii="Calibri Light" w:hAnsi="Calibri Light" w:cs="Calibri Light"/>
              </w:rPr>
            </w:pPr>
            <w:r>
              <w:rPr>
                <w:rFonts w:ascii="Calibri Light" w:hAnsi="Calibri Light" w:cs="Calibri Light"/>
              </w:rPr>
              <w:t xml:space="preserve">… </w:t>
            </w:r>
            <w:r w:rsidRPr="006935F8">
              <w:rPr>
                <w:rFonts w:ascii="Calibri Light" w:hAnsi="Calibri Light" w:cs="Calibri Light"/>
              </w:rPr>
              <w:t>tu vas</w:t>
            </w:r>
            <w:r w:rsidRPr="00A2579C">
              <w:rPr>
                <w:rFonts w:ascii="Calibri Light" w:hAnsi="Calibri Light" w:cs="Calibri Light"/>
                <w:b/>
                <w:bCs/>
              </w:rPr>
              <w:t xml:space="preserve"> </w:t>
            </w:r>
            <w:r w:rsidRPr="006B6DA3">
              <w:rPr>
                <w:rFonts w:ascii="Calibri Light" w:hAnsi="Calibri Light" w:cs="Calibri Light"/>
              </w:rPr>
              <w:t>pouvoir essayer plein de nouvelles expériences</w:t>
            </w:r>
          </w:p>
        </w:tc>
        <w:tc>
          <w:tcPr>
            <w:tcW w:w="4581" w:type="dxa"/>
            <w:tcBorders>
              <w:top w:val="single" w:sz="4" w:space="0" w:color="2CAEAB" w:themeColor="background1"/>
              <w:left w:val="single" w:sz="4" w:space="0" w:color="2CAEAB" w:themeColor="background1"/>
              <w:bottom w:val="single" w:sz="4" w:space="0" w:color="2CAEAB" w:themeColor="background1"/>
              <w:right w:val="single" w:sz="4" w:space="0" w:color="2CAEAB" w:themeColor="background1"/>
            </w:tcBorders>
            <w:vAlign w:val="center"/>
          </w:tcPr>
          <w:p w14:paraId="3EEA59CA" w14:textId="5D337BCC" w:rsidR="00E63BD8" w:rsidRPr="00873B80" w:rsidRDefault="00E63BD8" w:rsidP="005654C6">
            <w:pPr>
              <w:spacing w:line="276" w:lineRule="auto"/>
              <w:rPr>
                <w:rFonts w:ascii="Calibri Light" w:hAnsi="Calibri Light" w:cs="Calibri Light"/>
                <w:b/>
                <w:bCs/>
              </w:rPr>
            </w:pPr>
            <w:r w:rsidRPr="006D171A">
              <w:rPr>
                <w:rFonts w:ascii="Calibri Light" w:hAnsi="Calibri Light" w:cs="Calibri Light"/>
                <w:lang w:val="fr-FR"/>
              </w:rPr>
              <w:t>…</w:t>
            </w:r>
            <w:r w:rsidR="00677CA9">
              <w:rPr>
                <w:rFonts w:ascii="Calibri Light" w:hAnsi="Calibri Light" w:cs="Calibri Light"/>
                <w:lang w:val="fr-FR"/>
              </w:rPr>
              <w:t xml:space="preserve"> </w:t>
            </w:r>
            <w:r w:rsidRPr="00A22454">
              <w:rPr>
                <w:rFonts w:ascii="Calibri Light" w:hAnsi="Calibri Light" w:cs="Calibri Light"/>
                <w:b/>
                <w:bCs/>
              </w:rPr>
              <w:t xml:space="preserve">vous allez </w:t>
            </w:r>
            <w:r w:rsidRPr="00661A77">
              <w:rPr>
                <w:rFonts w:ascii="Calibri Light" w:hAnsi="Calibri Light" w:cs="Calibri Light"/>
              </w:rPr>
              <w:t>pouvoir essayer plein de nouvelles expériences</w:t>
            </w:r>
          </w:p>
        </w:tc>
      </w:tr>
    </w:tbl>
    <w:p w14:paraId="4DD140BB" w14:textId="77777777" w:rsidR="00CC12D9" w:rsidRDefault="00CC12D9" w:rsidP="00192EE0">
      <w:pPr>
        <w:spacing w:line="276" w:lineRule="auto"/>
        <w:jc w:val="both"/>
        <w:rPr>
          <w:rFonts w:ascii="Calibri Light" w:hAnsi="Calibri Light" w:cs="Calibri Light"/>
          <w:lang w:val="fr-FR"/>
        </w:rPr>
      </w:pPr>
    </w:p>
    <w:p w14:paraId="1D3174E2" w14:textId="77777777" w:rsidR="00D21C9C" w:rsidRDefault="00D21C9C" w:rsidP="00192EE0">
      <w:pPr>
        <w:spacing w:line="276" w:lineRule="auto"/>
        <w:jc w:val="both"/>
        <w:rPr>
          <w:rFonts w:ascii="Calibri Light" w:hAnsi="Calibri Light" w:cs="Calibri Light"/>
          <w:lang w:val="fr-FR"/>
        </w:rPr>
      </w:pPr>
    </w:p>
    <w:p w14:paraId="38D7042B" w14:textId="0D9D3DD9" w:rsidR="00E65D23" w:rsidRPr="009C78BE" w:rsidRDefault="009C78BE" w:rsidP="009C78BE">
      <w:pPr>
        <w:spacing w:line="276" w:lineRule="auto"/>
        <w:jc w:val="both"/>
        <w:rPr>
          <w:rFonts w:ascii="Calibri Light" w:hAnsi="Calibri Light" w:cs="Calibri Light"/>
          <w:lang w:val="fr-FR"/>
        </w:rPr>
      </w:pPr>
      <w:r>
        <w:rPr>
          <w:rFonts w:ascii="Calibri Light" w:hAnsi="Calibri Light" w:cs="Calibri Light"/>
          <w:lang w:val="fr-FR"/>
        </w:rPr>
        <w:t xml:space="preserve">3. </w:t>
      </w:r>
      <w:r w:rsidR="00E65D23" w:rsidRPr="009C78BE">
        <w:rPr>
          <w:rFonts w:ascii="Calibri Light" w:hAnsi="Calibri Light" w:cs="Calibri Light"/>
          <w:lang w:val="fr-FR"/>
        </w:rPr>
        <w:t>Quels changements remarques-tu dans le discours?</w:t>
      </w:r>
    </w:p>
    <w:p w14:paraId="2BC7A982" w14:textId="77777777" w:rsidR="00E65D23" w:rsidRDefault="00E65D23" w:rsidP="00E65D23">
      <w:pPr>
        <w:spacing w:line="276" w:lineRule="auto"/>
        <w:jc w:val="both"/>
        <w:rPr>
          <w:rFonts w:ascii="Calibri Light" w:hAnsi="Calibri Light" w:cs="Calibri Light"/>
          <w:lang w:val="fr-FR"/>
        </w:rPr>
      </w:pPr>
    </w:p>
    <w:tbl>
      <w:tblPr>
        <w:tblStyle w:val="Grilledutableau"/>
        <w:tblW w:w="0" w:type="auto"/>
        <w:tblBorders>
          <w:top w:val="single" w:sz="4" w:space="0" w:color="2CAEAB" w:themeColor="background1"/>
          <w:left w:val="single" w:sz="4" w:space="0" w:color="2CAEAB" w:themeColor="background1"/>
          <w:bottom w:val="single" w:sz="4" w:space="0" w:color="2CAEAB" w:themeColor="background1"/>
          <w:right w:val="single" w:sz="4" w:space="0" w:color="2CAEAB" w:themeColor="background1"/>
          <w:insideH w:val="single" w:sz="4" w:space="0" w:color="2CAEAB" w:themeColor="background1"/>
          <w:insideV w:val="single" w:sz="4" w:space="0" w:color="2CAEAB" w:themeColor="background1"/>
        </w:tblBorders>
        <w:tblLook w:val="04A0" w:firstRow="1" w:lastRow="0" w:firstColumn="1" w:lastColumn="0" w:noHBand="0" w:noVBand="1"/>
      </w:tblPr>
      <w:tblGrid>
        <w:gridCol w:w="4698"/>
        <w:gridCol w:w="4698"/>
      </w:tblGrid>
      <w:tr w:rsidR="00E65D23" w14:paraId="4E925D7E" w14:textId="77777777" w:rsidTr="00F1069A">
        <w:tc>
          <w:tcPr>
            <w:tcW w:w="4698" w:type="dxa"/>
            <w:shd w:val="clear" w:color="auto" w:fill="D0F0EF" w:themeFill="accent1"/>
          </w:tcPr>
          <w:p w14:paraId="25BEA96F" w14:textId="77777777" w:rsidR="00E65D23" w:rsidRDefault="00E65D23" w:rsidP="002C0C28">
            <w:pPr>
              <w:spacing w:line="276" w:lineRule="auto"/>
              <w:jc w:val="both"/>
              <w:rPr>
                <w:rFonts w:ascii="Calibri Light" w:hAnsi="Calibri Light" w:cs="Calibri Light"/>
                <w:lang w:val="fr-FR"/>
              </w:rPr>
            </w:pPr>
            <w:r>
              <w:rPr>
                <w:rFonts w:ascii="Calibri Light" w:hAnsi="Calibri Light" w:cs="Calibri Light"/>
                <w:lang w:val="fr-FR"/>
              </w:rPr>
              <w:t>Utilisation du « tu »</w:t>
            </w:r>
          </w:p>
        </w:tc>
        <w:tc>
          <w:tcPr>
            <w:tcW w:w="4698" w:type="dxa"/>
            <w:shd w:val="clear" w:color="auto" w:fill="D0F0EF" w:themeFill="accent1"/>
          </w:tcPr>
          <w:p w14:paraId="1E76CC8F" w14:textId="77777777" w:rsidR="00E65D23" w:rsidRDefault="00E65D23" w:rsidP="002C0C28">
            <w:pPr>
              <w:spacing w:line="276" w:lineRule="auto"/>
              <w:jc w:val="both"/>
              <w:rPr>
                <w:rFonts w:ascii="Calibri Light" w:hAnsi="Calibri Light" w:cs="Calibri Light"/>
                <w:lang w:val="fr-FR"/>
              </w:rPr>
            </w:pPr>
            <w:r>
              <w:rPr>
                <w:rFonts w:ascii="Calibri Light" w:hAnsi="Calibri Light" w:cs="Calibri Light"/>
                <w:lang w:val="fr-FR"/>
              </w:rPr>
              <w:t>Utilisation du « vous »</w:t>
            </w:r>
          </w:p>
        </w:tc>
      </w:tr>
      <w:tr w:rsidR="00E65D23" w14:paraId="77E8BADE" w14:textId="77777777" w:rsidTr="00F1069A">
        <w:tc>
          <w:tcPr>
            <w:tcW w:w="4698" w:type="dxa"/>
          </w:tcPr>
          <w:p w14:paraId="601998EB" w14:textId="60A54ECD" w:rsidR="00E65D23" w:rsidRPr="00F1069A" w:rsidRDefault="00E65D23" w:rsidP="00D229BA">
            <w:pPr>
              <w:spacing w:before="120" w:after="120" w:line="276" w:lineRule="auto"/>
              <w:jc w:val="both"/>
              <w:rPr>
                <w:rFonts w:ascii="Calibri Light" w:hAnsi="Calibri Light" w:cs="Calibri Light"/>
                <w:b/>
                <w:bCs/>
                <w:lang w:val="fr-FR"/>
              </w:rPr>
            </w:pPr>
            <w:r w:rsidRPr="00F1069A">
              <w:rPr>
                <w:rFonts w:ascii="Calibri Light" w:hAnsi="Calibri Light" w:cs="Calibri Light"/>
                <w:b/>
                <w:bCs/>
                <w:lang w:val="fr-FR"/>
              </w:rPr>
              <w:t>Le discours est plus familier.</w:t>
            </w:r>
            <w:r w:rsidR="002D3A84">
              <w:rPr>
                <w:rFonts w:ascii="Calibri Light" w:hAnsi="Calibri Light" w:cs="Calibri Light"/>
                <w:b/>
                <w:bCs/>
                <w:lang w:val="fr-FR"/>
              </w:rPr>
              <w:t xml:space="preserve"> On parle à une personne qu’on conna</w:t>
            </w:r>
            <w:r w:rsidR="00D229BA">
              <w:rPr>
                <w:rFonts w:ascii="Calibri Light" w:hAnsi="Calibri Light" w:cs="Calibri Light"/>
                <w:b/>
                <w:bCs/>
                <w:lang w:val="fr-FR"/>
              </w:rPr>
              <w:t>î</w:t>
            </w:r>
            <w:r w:rsidR="002D3A84">
              <w:rPr>
                <w:rFonts w:ascii="Calibri Light" w:hAnsi="Calibri Light" w:cs="Calibri Light"/>
                <w:b/>
                <w:bCs/>
                <w:lang w:val="fr-FR"/>
              </w:rPr>
              <w:t xml:space="preserve">t, ou </w:t>
            </w:r>
            <w:r w:rsidR="00D229BA">
              <w:rPr>
                <w:rFonts w:ascii="Calibri Light" w:hAnsi="Calibri Light" w:cs="Calibri Light"/>
                <w:b/>
                <w:bCs/>
                <w:lang w:val="fr-FR"/>
              </w:rPr>
              <w:t>avec laquelle on est familier.</w:t>
            </w:r>
          </w:p>
          <w:p w14:paraId="5F72AD83" w14:textId="77777777" w:rsidR="00E65D23" w:rsidRPr="00F1069A" w:rsidRDefault="00E65D23" w:rsidP="00D229BA">
            <w:pPr>
              <w:spacing w:before="120" w:after="120" w:line="276" w:lineRule="auto"/>
              <w:jc w:val="both"/>
              <w:rPr>
                <w:rFonts w:ascii="Calibri Light" w:hAnsi="Calibri Light" w:cs="Calibri Light"/>
                <w:b/>
                <w:bCs/>
                <w:lang w:val="fr-FR"/>
              </w:rPr>
            </w:pPr>
          </w:p>
        </w:tc>
        <w:tc>
          <w:tcPr>
            <w:tcW w:w="4698" w:type="dxa"/>
          </w:tcPr>
          <w:p w14:paraId="4D77619E" w14:textId="26F56EEE" w:rsidR="00E65D23" w:rsidRPr="00F1069A" w:rsidRDefault="00E65D23" w:rsidP="00D229BA">
            <w:pPr>
              <w:spacing w:before="120" w:after="120" w:line="276" w:lineRule="auto"/>
              <w:jc w:val="both"/>
              <w:rPr>
                <w:rFonts w:ascii="Calibri Light" w:hAnsi="Calibri Light" w:cs="Calibri Light"/>
                <w:b/>
                <w:bCs/>
                <w:lang w:val="fr-FR"/>
              </w:rPr>
            </w:pPr>
            <w:proofErr w:type="gramStart"/>
            <w:r w:rsidRPr="00F1069A">
              <w:rPr>
                <w:rFonts w:ascii="Calibri Light" w:hAnsi="Calibri Light" w:cs="Calibri Light"/>
                <w:b/>
                <w:bCs/>
                <w:lang w:val="fr-FR"/>
              </w:rPr>
              <w:t>Le</w:t>
            </w:r>
            <w:proofErr w:type="gramEnd"/>
            <w:r w:rsidRPr="00F1069A">
              <w:rPr>
                <w:rFonts w:ascii="Calibri Light" w:hAnsi="Calibri Light" w:cs="Calibri Light"/>
                <w:b/>
                <w:bCs/>
                <w:lang w:val="fr-FR"/>
              </w:rPr>
              <w:t xml:space="preserve"> « vous » établit une distance </w:t>
            </w:r>
            <w:r w:rsidR="00F1069A">
              <w:rPr>
                <w:rFonts w:ascii="Calibri Light" w:hAnsi="Calibri Light" w:cs="Calibri Light"/>
                <w:b/>
                <w:bCs/>
                <w:lang w:val="fr-FR"/>
              </w:rPr>
              <w:t>avec son interlocuteur</w:t>
            </w:r>
            <w:r w:rsidRPr="00F1069A">
              <w:rPr>
                <w:rFonts w:ascii="Calibri Light" w:hAnsi="Calibri Light" w:cs="Calibri Light"/>
                <w:b/>
                <w:bCs/>
                <w:lang w:val="fr-FR"/>
              </w:rPr>
              <w:t>.</w:t>
            </w:r>
            <w:r w:rsidR="00D229BA">
              <w:rPr>
                <w:rFonts w:ascii="Calibri Light" w:hAnsi="Calibri Light" w:cs="Calibri Light"/>
                <w:b/>
                <w:bCs/>
                <w:lang w:val="fr-FR"/>
              </w:rPr>
              <w:t xml:space="preserve"> On parle avec une personne qu’on ne connaît pas, ou peu.</w:t>
            </w:r>
          </w:p>
        </w:tc>
      </w:tr>
    </w:tbl>
    <w:p w14:paraId="32B3DAA0" w14:textId="77777777" w:rsidR="00E65D23" w:rsidRDefault="00E65D23" w:rsidP="00192EE0">
      <w:pPr>
        <w:spacing w:line="276" w:lineRule="auto"/>
        <w:jc w:val="both"/>
        <w:rPr>
          <w:rFonts w:ascii="Calibri Light" w:hAnsi="Calibri Light" w:cs="Calibri Light"/>
          <w:lang w:val="fr-FR"/>
        </w:rPr>
      </w:pPr>
    </w:p>
    <w:p w14:paraId="4D92BFBA" w14:textId="77777777" w:rsidR="00D229BA" w:rsidRDefault="00D229BA" w:rsidP="00192EE0">
      <w:pPr>
        <w:spacing w:line="276" w:lineRule="auto"/>
        <w:jc w:val="both"/>
        <w:rPr>
          <w:rFonts w:ascii="Calibri Light" w:hAnsi="Calibri Light" w:cs="Calibri Light"/>
          <w:lang w:val="fr-FR"/>
        </w:rPr>
      </w:pPr>
    </w:p>
    <w:p w14:paraId="4A20DF2B" w14:textId="77777777" w:rsidR="00FD5D98" w:rsidRDefault="00FD5D98" w:rsidP="00CC12D9">
      <w:pPr>
        <w:spacing w:line="276" w:lineRule="auto"/>
        <w:jc w:val="both"/>
        <w:rPr>
          <w:rFonts w:ascii="Singolare Bold" w:hAnsi="Singolare Bold"/>
          <w:bCs/>
          <w:caps/>
          <w:color w:val="000D59"/>
          <w:sz w:val="28"/>
          <w:szCs w:val="22"/>
        </w:rPr>
      </w:pPr>
      <w:r>
        <w:rPr>
          <w:rFonts w:ascii="Singolare Bold" w:hAnsi="Singolare Bold"/>
          <w:bCs/>
          <w:caps/>
          <w:color w:val="000D59"/>
          <w:sz w:val="28"/>
          <w:szCs w:val="22"/>
        </w:rPr>
        <w:br w:type="page"/>
      </w:r>
    </w:p>
    <w:p w14:paraId="6BE47630" w14:textId="37BC33ED" w:rsidR="00CC12D9" w:rsidRPr="00E05CC6" w:rsidRDefault="00CC12D9" w:rsidP="00CC12D9">
      <w:pPr>
        <w:spacing w:line="276" w:lineRule="auto"/>
        <w:jc w:val="both"/>
        <w:rPr>
          <w:rFonts w:ascii="Singolare Bold" w:hAnsi="Singolare Bold"/>
          <w:bCs/>
          <w:caps/>
          <w:color w:val="000D59"/>
          <w:szCs w:val="22"/>
          <w:lang w:val="fr-FR"/>
        </w:rPr>
      </w:pPr>
      <w:r w:rsidRPr="00E05CC6">
        <w:rPr>
          <w:rFonts w:ascii="Singolare Bold" w:hAnsi="Singolare Bold"/>
          <w:bCs/>
          <w:caps/>
          <w:color w:val="000D59"/>
          <w:sz w:val="28"/>
          <w:szCs w:val="22"/>
        </w:rPr>
        <w:lastRenderedPageBreak/>
        <w:t>Activité </w:t>
      </w:r>
      <w:r w:rsidRPr="00E05CC6">
        <w:rPr>
          <w:rFonts w:ascii="Singolare Bold" w:hAnsi="Singolare Bold"/>
          <w:bCs/>
          <w:caps/>
          <w:color w:val="000D59"/>
          <w:sz w:val="28"/>
          <w:szCs w:val="22"/>
          <w:lang w:val="fr-FR"/>
        </w:rPr>
        <w:t xml:space="preserve"> 5</w:t>
      </w:r>
      <w:r w:rsidRPr="00E05CC6">
        <w:rPr>
          <w:rFonts w:ascii="Singolare Bold" w:hAnsi="Singolare Bold"/>
          <w:bCs/>
          <w:caps/>
          <w:color w:val="000D59"/>
          <w:szCs w:val="22"/>
          <w:lang w:val="fr-FR"/>
        </w:rPr>
        <w:t xml:space="preserve"> </w:t>
      </w:r>
    </w:p>
    <w:p w14:paraId="259D7E9F" w14:textId="25F56617" w:rsidR="00FC0D11" w:rsidRPr="00192A6C" w:rsidRDefault="00FC0D11" w:rsidP="00CC12D9">
      <w:pPr>
        <w:spacing w:line="276" w:lineRule="auto"/>
        <w:jc w:val="both"/>
        <w:rPr>
          <w:rFonts w:ascii="Singolare Bold" w:hAnsi="Singolare Bold" w:cstheme="minorHAnsi"/>
          <w:bCs/>
          <w:iCs/>
          <w:color w:val="2CAEAB"/>
          <w:sz w:val="20"/>
          <w:szCs w:val="20"/>
        </w:rPr>
      </w:pPr>
      <w:r w:rsidRPr="00192A6C">
        <w:rPr>
          <w:rFonts w:ascii="Singolare Bold" w:hAnsi="Singolare Bold" w:cstheme="minorHAnsi"/>
          <w:bCs/>
          <w:iCs/>
          <w:color w:val="2CAEAB"/>
          <w:sz w:val="20"/>
          <w:szCs w:val="20"/>
        </w:rPr>
        <w:t>Approfondissement</w:t>
      </w:r>
    </w:p>
    <w:p w14:paraId="3696FF02" w14:textId="00966B42" w:rsidR="00CC12D9" w:rsidRPr="00192A6C" w:rsidRDefault="00F357A3" w:rsidP="00CC12D9">
      <w:pPr>
        <w:spacing w:line="276" w:lineRule="auto"/>
        <w:jc w:val="both"/>
        <w:rPr>
          <w:rFonts w:ascii="Singolare Bold" w:hAnsi="Singolare Bold" w:cstheme="minorHAnsi"/>
          <w:bCs/>
          <w:iCs/>
          <w:color w:val="2CAEAB"/>
          <w:sz w:val="20"/>
          <w:szCs w:val="20"/>
        </w:rPr>
      </w:pPr>
      <w:r w:rsidRPr="00192A6C">
        <w:rPr>
          <w:rFonts w:ascii="Singolare Bold" w:hAnsi="Singolare Bold" w:cstheme="minorHAnsi"/>
          <w:bCs/>
          <w:iCs/>
          <w:color w:val="2CAEAB"/>
          <w:sz w:val="20"/>
          <w:szCs w:val="20"/>
        </w:rPr>
        <w:t>Production orale</w:t>
      </w:r>
    </w:p>
    <w:p w14:paraId="13E8FAA6" w14:textId="77777777" w:rsidR="00CC12D9" w:rsidRDefault="00CC12D9" w:rsidP="00192EE0">
      <w:pPr>
        <w:spacing w:line="276" w:lineRule="auto"/>
        <w:jc w:val="both"/>
        <w:rPr>
          <w:rFonts w:ascii="Calibri Light" w:hAnsi="Calibri Light" w:cs="Calibri Light"/>
        </w:rPr>
      </w:pPr>
    </w:p>
    <w:p w14:paraId="6C9D9F70" w14:textId="77777777" w:rsidR="004C07E4" w:rsidRPr="00AE6D4F" w:rsidRDefault="004C07E4" w:rsidP="004C07E4">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 xml:space="preserve">Approche </w:t>
      </w:r>
      <w:r>
        <w:rPr>
          <w:rFonts w:ascii="Calibri Light" w:hAnsi="Calibri Light" w:cs="Calibri Light"/>
          <w:b/>
          <w:bCs/>
          <w:color w:val="000D59"/>
          <w:lang w:val="fr-FR"/>
        </w:rPr>
        <w:t>en classe</w:t>
      </w:r>
    </w:p>
    <w:p w14:paraId="598A50D4" w14:textId="1124B110" w:rsidR="00057224" w:rsidRDefault="00057224" w:rsidP="00057224">
      <w:pPr>
        <w:spacing w:line="276" w:lineRule="auto"/>
        <w:jc w:val="both"/>
        <w:rPr>
          <w:rFonts w:ascii="Calibri Light" w:hAnsi="Calibri Light" w:cs="Calibri Light"/>
          <w:lang w:val="fr-FR"/>
        </w:rPr>
      </w:pPr>
      <w:r w:rsidRPr="00057224">
        <w:rPr>
          <w:rFonts w:ascii="Calibri Light" w:hAnsi="Calibri Light" w:cs="Calibri Light"/>
          <w:lang w:val="fr-FR"/>
        </w:rPr>
        <w:t>Divisez les participants en groupes de deux ou trois.</w:t>
      </w:r>
      <w:r>
        <w:rPr>
          <w:rFonts w:ascii="Calibri Light" w:hAnsi="Calibri Light" w:cs="Calibri Light"/>
          <w:lang w:val="fr-FR"/>
        </w:rPr>
        <w:t xml:space="preserve"> </w:t>
      </w:r>
      <w:r w:rsidRPr="00057224">
        <w:rPr>
          <w:rFonts w:ascii="Calibri Light" w:hAnsi="Calibri Light" w:cs="Calibri Light"/>
          <w:lang w:val="fr-FR"/>
        </w:rPr>
        <w:t xml:space="preserve">Demandez à chaque groupe de discuter des aspects suivants de la vie dans un camp de plantation, en utilisant leurs expériences </w:t>
      </w:r>
      <w:r>
        <w:rPr>
          <w:rFonts w:ascii="Calibri Light" w:hAnsi="Calibri Light" w:cs="Calibri Light"/>
          <w:lang w:val="fr-FR"/>
        </w:rPr>
        <w:t xml:space="preserve">personnelles. </w:t>
      </w:r>
      <w:r w:rsidRPr="00057224">
        <w:rPr>
          <w:rFonts w:ascii="Calibri Light" w:hAnsi="Calibri Light" w:cs="Calibri Light"/>
          <w:lang w:val="fr-FR"/>
        </w:rPr>
        <w:t xml:space="preserve">Donnez aux groupes environ 10 à 15 minutes </w:t>
      </w:r>
      <w:r w:rsidR="003659F4">
        <w:rPr>
          <w:rFonts w:ascii="Calibri Light" w:hAnsi="Calibri Light" w:cs="Calibri Light"/>
          <w:lang w:val="fr-FR"/>
        </w:rPr>
        <w:t xml:space="preserve">au total </w:t>
      </w:r>
      <w:r w:rsidRPr="00057224">
        <w:rPr>
          <w:rFonts w:ascii="Calibri Light" w:hAnsi="Calibri Light" w:cs="Calibri Light"/>
          <w:lang w:val="fr-FR"/>
        </w:rPr>
        <w:t>pour discuter de chaque aspect.</w:t>
      </w:r>
      <w:r>
        <w:rPr>
          <w:rFonts w:ascii="Calibri Light" w:hAnsi="Calibri Light" w:cs="Calibri Light"/>
          <w:lang w:val="fr-FR"/>
        </w:rPr>
        <w:t xml:space="preserve"> I</w:t>
      </w:r>
      <w:r w:rsidRPr="00057224">
        <w:rPr>
          <w:rFonts w:ascii="Calibri Light" w:hAnsi="Calibri Light" w:cs="Calibri Light"/>
          <w:lang w:val="fr-FR"/>
        </w:rPr>
        <w:t xml:space="preserve">nvitez </w:t>
      </w:r>
      <w:r>
        <w:rPr>
          <w:rFonts w:ascii="Calibri Light" w:hAnsi="Calibri Light" w:cs="Calibri Light"/>
          <w:lang w:val="fr-FR"/>
        </w:rPr>
        <w:t xml:space="preserve">ensuite </w:t>
      </w:r>
      <w:r w:rsidRPr="00057224">
        <w:rPr>
          <w:rFonts w:ascii="Calibri Light" w:hAnsi="Calibri Light" w:cs="Calibri Light"/>
          <w:lang w:val="fr-FR"/>
        </w:rPr>
        <w:t>les groupes à présenter leurs discussions à l</w:t>
      </w:r>
      <w:r w:rsidR="003659F4">
        <w:rPr>
          <w:rFonts w:ascii="Calibri Light" w:hAnsi="Calibri Light" w:cs="Calibri Light"/>
          <w:lang w:val="fr-FR"/>
        </w:rPr>
        <w:t>’</w:t>
      </w:r>
      <w:r w:rsidRPr="00057224">
        <w:rPr>
          <w:rFonts w:ascii="Calibri Light" w:hAnsi="Calibri Light" w:cs="Calibri Light"/>
          <w:lang w:val="fr-FR"/>
        </w:rPr>
        <w:t xml:space="preserve">ensemble </w:t>
      </w:r>
      <w:r w:rsidR="003659F4">
        <w:rPr>
          <w:rFonts w:ascii="Calibri Light" w:hAnsi="Calibri Light" w:cs="Calibri Light"/>
          <w:lang w:val="fr-FR"/>
        </w:rPr>
        <w:t>de leurs camarades</w:t>
      </w:r>
      <w:r w:rsidRPr="00057224">
        <w:rPr>
          <w:rFonts w:ascii="Calibri Light" w:hAnsi="Calibri Light" w:cs="Calibri Light"/>
          <w:lang w:val="fr-FR"/>
        </w:rPr>
        <w:t>.</w:t>
      </w:r>
      <w:r>
        <w:rPr>
          <w:rFonts w:ascii="Calibri Light" w:hAnsi="Calibri Light" w:cs="Calibri Light"/>
          <w:lang w:val="fr-FR"/>
        </w:rPr>
        <w:t xml:space="preserve"> </w:t>
      </w:r>
      <w:r w:rsidRPr="00057224">
        <w:rPr>
          <w:rFonts w:ascii="Calibri Light" w:hAnsi="Calibri Light" w:cs="Calibri Light"/>
          <w:lang w:val="fr-FR"/>
        </w:rPr>
        <w:t>Encouragez les autres participants à poser des questions ou à partager leurs propres expériences.</w:t>
      </w:r>
      <w:r>
        <w:rPr>
          <w:rFonts w:ascii="Calibri Light" w:hAnsi="Calibri Light" w:cs="Calibri Light"/>
          <w:lang w:val="fr-FR"/>
        </w:rPr>
        <w:t xml:space="preserve"> </w:t>
      </w:r>
    </w:p>
    <w:p w14:paraId="0093E4B9" w14:textId="77777777" w:rsidR="004C07E4" w:rsidRDefault="004C07E4" w:rsidP="00057224">
      <w:pPr>
        <w:spacing w:line="276" w:lineRule="auto"/>
        <w:rPr>
          <w:rFonts w:ascii="Calibri Light" w:hAnsi="Calibri Light" w:cs="Calibri Light"/>
          <w:lang w:val="fr-FR"/>
        </w:rPr>
      </w:pPr>
    </w:p>
    <w:p w14:paraId="58C8B4D8" w14:textId="77777777" w:rsidR="00FD5D98" w:rsidRDefault="00FD5D98" w:rsidP="00FD5D98">
      <w:pPr>
        <w:shd w:val="clear" w:color="auto" w:fill="D0F0EF" w:themeFill="accent1"/>
        <w:spacing w:line="276" w:lineRule="auto"/>
        <w:jc w:val="both"/>
        <w:rPr>
          <w:rFonts w:ascii="Calibri Light" w:hAnsi="Calibri Light" w:cs="Calibri Light"/>
          <w:lang w:val="fr-FR"/>
        </w:rPr>
      </w:pPr>
      <w:r>
        <w:rPr>
          <w:rFonts w:ascii="Calibri Light" w:hAnsi="Calibri Light" w:cs="Calibri Light"/>
          <w:lang w:val="fr-FR"/>
        </w:rPr>
        <w:t xml:space="preserve">Sujet : </w:t>
      </w:r>
    </w:p>
    <w:p w14:paraId="6E45F260" w14:textId="121207FA" w:rsidR="00057224" w:rsidRPr="00FD5D98" w:rsidRDefault="00057224" w:rsidP="00C80D7D">
      <w:pPr>
        <w:spacing w:line="276" w:lineRule="auto"/>
        <w:jc w:val="both"/>
        <w:rPr>
          <w:rFonts w:ascii="Calibri Light" w:hAnsi="Calibri Light" w:cs="Calibri Light"/>
          <w:i/>
          <w:iCs/>
          <w:lang w:val="fr-FR"/>
        </w:rPr>
      </w:pPr>
      <w:r w:rsidRPr="00FD5D98">
        <w:rPr>
          <w:rFonts w:ascii="Calibri Light" w:hAnsi="Calibri Light" w:cs="Calibri Light"/>
          <w:i/>
          <w:iCs/>
          <w:lang w:val="fr-FR"/>
        </w:rPr>
        <w:t>En petit groupe, discute de l'expérience de la vie de camp et partage tes impressions personnelles. Voici quelques aspects dont vous pouvez discuter :</w:t>
      </w:r>
    </w:p>
    <w:p w14:paraId="3BB8F36B" w14:textId="169EAB9E" w:rsidR="00057224" w:rsidRPr="00FD5D98" w:rsidRDefault="00057224" w:rsidP="00482DEF">
      <w:pPr>
        <w:pStyle w:val="Paragraphedeliste"/>
        <w:numPr>
          <w:ilvl w:val="0"/>
          <w:numId w:val="34"/>
        </w:numPr>
        <w:spacing w:line="276" w:lineRule="auto"/>
        <w:jc w:val="both"/>
        <w:rPr>
          <w:rFonts w:ascii="Calibri Light" w:hAnsi="Calibri Light" w:cs="Calibri Light"/>
          <w:i/>
          <w:iCs/>
          <w:lang w:val="fr-FR"/>
        </w:rPr>
      </w:pPr>
      <w:r w:rsidRPr="00FD5D98">
        <w:rPr>
          <w:rFonts w:ascii="Calibri Light" w:hAnsi="Calibri Light" w:cs="Calibri Light"/>
          <w:i/>
          <w:iCs/>
          <w:lang w:val="fr-FR"/>
        </w:rPr>
        <w:t>Faire des liens avec des expériences similaires, p. ex. camp de jour.</w:t>
      </w:r>
    </w:p>
    <w:p w14:paraId="0C704C2F" w14:textId="38CD6C1A" w:rsidR="00057224" w:rsidRPr="00FD5D98" w:rsidRDefault="00057224" w:rsidP="00482DEF">
      <w:pPr>
        <w:pStyle w:val="Paragraphedeliste"/>
        <w:numPr>
          <w:ilvl w:val="0"/>
          <w:numId w:val="34"/>
        </w:numPr>
        <w:spacing w:line="276" w:lineRule="auto"/>
        <w:jc w:val="both"/>
        <w:rPr>
          <w:rFonts w:ascii="Calibri Light" w:hAnsi="Calibri Light" w:cs="Calibri Light"/>
          <w:i/>
          <w:iCs/>
          <w:lang w:val="fr-FR"/>
        </w:rPr>
      </w:pPr>
      <w:r w:rsidRPr="00FD5D98">
        <w:rPr>
          <w:rFonts w:ascii="Calibri Light" w:hAnsi="Calibri Light" w:cs="Calibri Light"/>
          <w:i/>
          <w:iCs/>
          <w:lang w:val="fr-FR"/>
        </w:rPr>
        <w:t>L'importance de faire connaissance avec les autres personnes du camp.</w:t>
      </w:r>
    </w:p>
    <w:p w14:paraId="4B274B90" w14:textId="77777777" w:rsidR="00057224" w:rsidRPr="00FD5D98" w:rsidRDefault="00057224" w:rsidP="00482DEF">
      <w:pPr>
        <w:pStyle w:val="Paragraphedeliste"/>
        <w:numPr>
          <w:ilvl w:val="0"/>
          <w:numId w:val="34"/>
        </w:numPr>
        <w:spacing w:line="276" w:lineRule="auto"/>
        <w:jc w:val="both"/>
        <w:rPr>
          <w:rFonts w:ascii="Calibri Light" w:hAnsi="Calibri Light" w:cs="Calibri Light"/>
          <w:i/>
          <w:iCs/>
          <w:lang w:val="fr-FR"/>
        </w:rPr>
      </w:pPr>
      <w:r w:rsidRPr="00FD5D98">
        <w:rPr>
          <w:rFonts w:ascii="Calibri Light" w:hAnsi="Calibri Light" w:cs="Calibri Light"/>
          <w:i/>
          <w:iCs/>
          <w:lang w:val="fr-FR"/>
        </w:rPr>
        <w:t>Les activités à faire pendant ton séjour.</w:t>
      </w:r>
    </w:p>
    <w:p w14:paraId="3D8ABEC3" w14:textId="77777777" w:rsidR="00057224" w:rsidRPr="00FD5D98" w:rsidRDefault="00057224" w:rsidP="00482DEF">
      <w:pPr>
        <w:pStyle w:val="Paragraphedeliste"/>
        <w:numPr>
          <w:ilvl w:val="0"/>
          <w:numId w:val="34"/>
        </w:numPr>
        <w:spacing w:line="276" w:lineRule="auto"/>
        <w:jc w:val="both"/>
        <w:rPr>
          <w:rFonts w:ascii="Calibri Light" w:hAnsi="Calibri Light" w:cs="Calibri Light"/>
          <w:i/>
          <w:iCs/>
          <w:lang w:val="fr-FR"/>
        </w:rPr>
      </w:pPr>
      <w:r w:rsidRPr="00FD5D98">
        <w:rPr>
          <w:rFonts w:ascii="Calibri Light" w:hAnsi="Calibri Light" w:cs="Calibri Light"/>
          <w:i/>
          <w:iCs/>
          <w:lang w:val="fr-FR"/>
        </w:rPr>
        <w:t>Les avantages et les défis de vivre en communauté.</w:t>
      </w:r>
    </w:p>
    <w:p w14:paraId="0EC50474" w14:textId="77777777" w:rsidR="00057224" w:rsidRPr="00FD5D98" w:rsidRDefault="00057224" w:rsidP="00482DEF">
      <w:pPr>
        <w:pStyle w:val="Paragraphedeliste"/>
        <w:numPr>
          <w:ilvl w:val="0"/>
          <w:numId w:val="34"/>
        </w:numPr>
        <w:spacing w:line="276" w:lineRule="auto"/>
        <w:jc w:val="both"/>
        <w:rPr>
          <w:rFonts w:ascii="Calibri Light" w:hAnsi="Calibri Light" w:cs="Calibri Light"/>
          <w:i/>
          <w:iCs/>
          <w:lang w:val="fr-FR"/>
        </w:rPr>
      </w:pPr>
      <w:r w:rsidRPr="00FD5D98">
        <w:rPr>
          <w:rFonts w:ascii="Calibri Light" w:hAnsi="Calibri Light" w:cs="Calibri Light"/>
          <w:i/>
          <w:iCs/>
          <w:lang w:val="fr-FR"/>
        </w:rPr>
        <w:t>Les moments marquants et les souvenirs inoubliables vécus dans le camp.</w:t>
      </w:r>
    </w:p>
    <w:p w14:paraId="37487FCD" w14:textId="77777777" w:rsidR="00057224" w:rsidRPr="00FD5D98" w:rsidRDefault="00057224" w:rsidP="00482DEF">
      <w:pPr>
        <w:pStyle w:val="Paragraphedeliste"/>
        <w:numPr>
          <w:ilvl w:val="0"/>
          <w:numId w:val="34"/>
        </w:numPr>
        <w:spacing w:line="276" w:lineRule="auto"/>
        <w:jc w:val="both"/>
        <w:rPr>
          <w:rFonts w:ascii="Calibri Light" w:hAnsi="Calibri Light" w:cs="Calibri Light"/>
          <w:i/>
          <w:iCs/>
          <w:lang w:val="fr-FR"/>
        </w:rPr>
      </w:pPr>
      <w:r w:rsidRPr="00FD5D98">
        <w:rPr>
          <w:rFonts w:ascii="Calibri Light" w:hAnsi="Calibri Light" w:cs="Calibri Light"/>
          <w:i/>
          <w:iCs/>
          <w:lang w:val="fr-FR"/>
        </w:rPr>
        <w:t>Les stratégies pour s'adapter et profiter pleinement de cette expérience.</w:t>
      </w:r>
    </w:p>
    <w:p w14:paraId="717561D2" w14:textId="77777777" w:rsidR="00CC12D9" w:rsidRDefault="00CC12D9" w:rsidP="00192EE0">
      <w:pPr>
        <w:spacing w:line="276" w:lineRule="auto"/>
        <w:jc w:val="both"/>
        <w:rPr>
          <w:rFonts w:asciiTheme="minorHAnsi" w:hAnsiTheme="minorHAnsi" w:cstheme="minorHAnsi"/>
          <w:lang w:val="fr-FR"/>
        </w:rPr>
      </w:pPr>
    </w:p>
    <w:p w14:paraId="35876B52" w14:textId="77777777" w:rsidR="004C07E4" w:rsidRDefault="004C07E4" w:rsidP="00192EE0">
      <w:pPr>
        <w:spacing w:line="276" w:lineRule="auto"/>
        <w:jc w:val="both"/>
        <w:rPr>
          <w:rFonts w:asciiTheme="minorHAnsi" w:hAnsiTheme="minorHAnsi" w:cstheme="minorHAnsi"/>
          <w:lang w:val="fr-FR"/>
        </w:rPr>
      </w:pPr>
    </w:p>
    <w:p w14:paraId="082AD9C6" w14:textId="00B7CFC8" w:rsidR="00CC12D9" w:rsidRPr="00E05CC6" w:rsidRDefault="00CC12D9" w:rsidP="00CC12D9">
      <w:pPr>
        <w:spacing w:line="276" w:lineRule="auto"/>
        <w:jc w:val="both"/>
        <w:rPr>
          <w:rFonts w:ascii="Singolare Bold" w:hAnsi="Singolare Bold"/>
          <w:bCs/>
          <w:caps/>
          <w:color w:val="000D59"/>
          <w:szCs w:val="22"/>
          <w:lang w:val="fr-FR"/>
        </w:rPr>
      </w:pPr>
      <w:r w:rsidRPr="00E05CC6">
        <w:rPr>
          <w:rFonts w:ascii="Singolare Bold" w:hAnsi="Singolare Bold"/>
          <w:bCs/>
          <w:caps/>
          <w:color w:val="000D59"/>
          <w:sz w:val="28"/>
          <w:szCs w:val="22"/>
        </w:rPr>
        <w:t>Activité </w:t>
      </w:r>
      <w:r w:rsidRPr="00E05CC6">
        <w:rPr>
          <w:rFonts w:ascii="Singolare Bold" w:hAnsi="Singolare Bold"/>
          <w:bCs/>
          <w:caps/>
          <w:color w:val="000D59"/>
          <w:sz w:val="28"/>
          <w:szCs w:val="22"/>
          <w:lang w:val="fr-FR"/>
        </w:rPr>
        <w:t xml:space="preserve"> 6</w:t>
      </w:r>
      <w:r w:rsidRPr="00E05CC6">
        <w:rPr>
          <w:rFonts w:ascii="Singolare Bold" w:hAnsi="Singolare Bold"/>
          <w:bCs/>
          <w:caps/>
          <w:color w:val="000D59"/>
          <w:szCs w:val="22"/>
          <w:lang w:val="fr-FR"/>
        </w:rPr>
        <w:t xml:space="preserve"> </w:t>
      </w:r>
    </w:p>
    <w:p w14:paraId="6DDF9294" w14:textId="77777777" w:rsidR="00671D78" w:rsidRPr="00192A6C" w:rsidRDefault="00671D78" w:rsidP="00671D78">
      <w:pPr>
        <w:spacing w:line="276" w:lineRule="auto"/>
        <w:jc w:val="both"/>
        <w:rPr>
          <w:rFonts w:ascii="Singolare Bold" w:hAnsi="Singolare Bold" w:cstheme="minorHAnsi"/>
          <w:bCs/>
          <w:iCs/>
          <w:color w:val="2CAEAB"/>
          <w:sz w:val="20"/>
          <w:szCs w:val="20"/>
        </w:rPr>
      </w:pPr>
      <w:r w:rsidRPr="00192A6C">
        <w:rPr>
          <w:rFonts w:ascii="Singolare Bold" w:hAnsi="Singolare Bold" w:cstheme="minorHAnsi"/>
          <w:bCs/>
          <w:iCs/>
          <w:color w:val="2CAEAB"/>
          <w:sz w:val="20"/>
          <w:szCs w:val="20"/>
        </w:rPr>
        <w:t>Approfondissement</w:t>
      </w:r>
    </w:p>
    <w:p w14:paraId="35072756" w14:textId="597B5F16" w:rsidR="00671D78" w:rsidRPr="00192A6C" w:rsidRDefault="00671D78" w:rsidP="00671D78">
      <w:pPr>
        <w:spacing w:line="276" w:lineRule="auto"/>
        <w:jc w:val="both"/>
        <w:rPr>
          <w:rFonts w:ascii="Singolare Bold" w:hAnsi="Singolare Bold" w:cstheme="minorHAnsi"/>
          <w:bCs/>
          <w:iCs/>
          <w:color w:val="2CAEAB"/>
          <w:sz w:val="20"/>
          <w:szCs w:val="20"/>
        </w:rPr>
      </w:pPr>
      <w:r w:rsidRPr="00192A6C">
        <w:rPr>
          <w:rFonts w:ascii="Singolare Bold" w:hAnsi="Singolare Bold" w:cstheme="minorHAnsi"/>
          <w:bCs/>
          <w:iCs/>
          <w:color w:val="2CAEAB"/>
          <w:sz w:val="20"/>
          <w:szCs w:val="20"/>
        </w:rPr>
        <w:t xml:space="preserve">Production </w:t>
      </w:r>
      <w:r w:rsidR="002B67D6" w:rsidRPr="00192A6C">
        <w:rPr>
          <w:rFonts w:ascii="Singolare Bold" w:hAnsi="Singolare Bold" w:cstheme="minorHAnsi"/>
          <w:bCs/>
          <w:iCs/>
          <w:color w:val="2CAEAB"/>
          <w:sz w:val="20"/>
          <w:szCs w:val="20"/>
        </w:rPr>
        <w:t>écrite</w:t>
      </w:r>
    </w:p>
    <w:p w14:paraId="5A1F91D7" w14:textId="77777777" w:rsidR="00CC12D9" w:rsidRDefault="00CC12D9" w:rsidP="00192EE0">
      <w:pPr>
        <w:spacing w:line="276" w:lineRule="auto"/>
        <w:jc w:val="both"/>
        <w:rPr>
          <w:rFonts w:ascii="Calibri Light" w:hAnsi="Calibri Light" w:cs="Calibri Light"/>
        </w:rPr>
      </w:pPr>
    </w:p>
    <w:p w14:paraId="7E0E2C53" w14:textId="77777777" w:rsidR="004C07E4" w:rsidRPr="00AE6D4F" w:rsidRDefault="004C07E4" w:rsidP="004C07E4">
      <w:pPr>
        <w:spacing w:line="276" w:lineRule="auto"/>
        <w:jc w:val="both"/>
        <w:rPr>
          <w:rFonts w:ascii="Calibri Light" w:hAnsi="Calibri Light" w:cs="Calibri Light"/>
          <w:b/>
          <w:bCs/>
          <w:color w:val="000D59"/>
          <w:lang w:val="fr-FR"/>
        </w:rPr>
      </w:pPr>
      <w:r w:rsidRPr="00AE6D4F">
        <w:rPr>
          <w:rFonts w:ascii="Calibri Light" w:hAnsi="Calibri Light" w:cs="Calibri Light"/>
          <w:b/>
          <w:bCs/>
          <w:color w:val="000D59"/>
          <w:lang w:val="fr-FR"/>
        </w:rPr>
        <w:t xml:space="preserve">Approche </w:t>
      </w:r>
      <w:r>
        <w:rPr>
          <w:rFonts w:ascii="Calibri Light" w:hAnsi="Calibri Light" w:cs="Calibri Light"/>
          <w:b/>
          <w:bCs/>
          <w:color w:val="000D59"/>
          <w:lang w:val="fr-FR"/>
        </w:rPr>
        <w:t>en classe</w:t>
      </w:r>
    </w:p>
    <w:p w14:paraId="42F21559" w14:textId="35DA314D" w:rsidR="00274CFF" w:rsidRDefault="00274CFF" w:rsidP="00274CFF">
      <w:pPr>
        <w:spacing w:line="276" w:lineRule="auto"/>
        <w:jc w:val="both"/>
        <w:rPr>
          <w:rFonts w:ascii="Calibri Light" w:hAnsi="Calibri Light" w:cs="Calibri Light"/>
          <w:lang w:val="fr-FR"/>
        </w:rPr>
      </w:pPr>
      <w:r w:rsidRPr="00274CFF">
        <w:rPr>
          <w:rFonts w:ascii="Calibri Light" w:hAnsi="Calibri Light" w:cs="Calibri Light"/>
          <w:lang w:val="fr-FR"/>
        </w:rPr>
        <w:t xml:space="preserve">Expliquez aux élèves que la réflexion personnelle consiste à prendre du recul par rapport à une situation ou à un texte, à </w:t>
      </w:r>
      <w:r>
        <w:rPr>
          <w:rFonts w:ascii="Calibri Light" w:hAnsi="Calibri Light" w:cs="Calibri Light"/>
          <w:lang w:val="fr-FR"/>
        </w:rPr>
        <w:t>réfléchir à</w:t>
      </w:r>
      <w:r w:rsidRPr="00274CFF">
        <w:rPr>
          <w:rFonts w:ascii="Calibri Light" w:hAnsi="Calibri Light" w:cs="Calibri Light"/>
          <w:lang w:val="fr-FR"/>
        </w:rPr>
        <w:t xml:space="preserve"> ses propres réactions et opinions, et à les exprimer par écrit.</w:t>
      </w:r>
      <w:r w:rsidR="00FD5D98">
        <w:rPr>
          <w:rFonts w:ascii="Calibri Light" w:hAnsi="Calibri Light" w:cs="Calibri Light"/>
          <w:lang w:val="fr-FR"/>
        </w:rPr>
        <w:t xml:space="preserve"> Au besoin, expliquez aux élèves le sens du mot </w:t>
      </w:r>
      <w:r w:rsidR="00FD5D98" w:rsidRPr="00FD5D98">
        <w:rPr>
          <w:rFonts w:ascii="Calibri Light" w:hAnsi="Calibri Light" w:cs="Calibri Light"/>
          <w:i/>
          <w:iCs/>
          <w:lang w:val="fr-FR"/>
        </w:rPr>
        <w:t>composer avec</w:t>
      </w:r>
      <w:r w:rsidR="00FD5D98">
        <w:rPr>
          <w:rFonts w:ascii="Calibri Light" w:hAnsi="Calibri Light" w:cs="Calibri Light"/>
          <w:lang w:val="fr-FR"/>
        </w:rPr>
        <w:t xml:space="preserve"> dans la phrase (</w:t>
      </w:r>
      <w:r w:rsidR="001E5F56">
        <w:rPr>
          <w:rFonts w:ascii="Calibri Light" w:hAnsi="Calibri Light" w:cs="Calibri Light"/>
          <w:lang w:val="fr-FR"/>
        </w:rPr>
        <w:t>utilisé au sens de « s’adapter à »).</w:t>
      </w:r>
      <w:r>
        <w:rPr>
          <w:rFonts w:ascii="Calibri Light" w:hAnsi="Calibri Light" w:cs="Calibri Light"/>
          <w:lang w:val="fr-FR"/>
        </w:rPr>
        <w:t xml:space="preserve"> </w:t>
      </w:r>
    </w:p>
    <w:p w14:paraId="253D5EA9" w14:textId="77777777" w:rsidR="005F286A" w:rsidRDefault="005F286A" w:rsidP="00274CFF">
      <w:pPr>
        <w:spacing w:line="276" w:lineRule="auto"/>
        <w:jc w:val="both"/>
        <w:rPr>
          <w:rFonts w:ascii="Calibri Light" w:hAnsi="Calibri Light" w:cs="Calibri Light"/>
          <w:lang w:val="fr-FR"/>
        </w:rPr>
      </w:pPr>
    </w:p>
    <w:p w14:paraId="4D9654BB" w14:textId="77777777" w:rsidR="005F286A" w:rsidRDefault="005F286A" w:rsidP="00274CFF">
      <w:pPr>
        <w:spacing w:line="276" w:lineRule="auto"/>
        <w:jc w:val="both"/>
        <w:rPr>
          <w:rFonts w:ascii="Calibri Light" w:hAnsi="Calibri Light" w:cs="Calibri Light"/>
          <w:lang w:val="fr-FR"/>
        </w:rPr>
      </w:pPr>
    </w:p>
    <w:p w14:paraId="1DE16C54" w14:textId="77777777" w:rsidR="005F286A" w:rsidRDefault="005F286A" w:rsidP="00274CFF">
      <w:pPr>
        <w:spacing w:line="276" w:lineRule="auto"/>
        <w:jc w:val="both"/>
        <w:rPr>
          <w:rFonts w:ascii="Calibri Light" w:hAnsi="Calibri Light" w:cs="Calibri Light"/>
          <w:lang w:val="fr-FR"/>
        </w:rPr>
      </w:pPr>
    </w:p>
    <w:p w14:paraId="45AED929" w14:textId="77777777" w:rsidR="00BD6D77" w:rsidRPr="00274CFF" w:rsidRDefault="00BD6D77" w:rsidP="00274CFF">
      <w:pPr>
        <w:spacing w:line="276" w:lineRule="auto"/>
        <w:jc w:val="both"/>
        <w:rPr>
          <w:rFonts w:ascii="Calibri Light" w:hAnsi="Calibri Light" w:cs="Calibri Light"/>
          <w:lang w:val="fr-FR"/>
        </w:rPr>
      </w:pPr>
    </w:p>
    <w:p w14:paraId="54C8A654" w14:textId="77777777" w:rsidR="005F286A" w:rsidRDefault="005F286A" w:rsidP="005F286A">
      <w:pPr>
        <w:shd w:val="clear" w:color="auto" w:fill="D0F0EF" w:themeFill="accent1"/>
        <w:spacing w:line="276" w:lineRule="auto"/>
        <w:jc w:val="both"/>
        <w:rPr>
          <w:rFonts w:ascii="Calibri Light" w:hAnsi="Calibri Light" w:cs="Calibri Light"/>
          <w:lang w:val="fr-FR"/>
        </w:rPr>
      </w:pPr>
      <w:r>
        <w:rPr>
          <w:rFonts w:ascii="Calibri Light" w:hAnsi="Calibri Light" w:cs="Calibri Light"/>
          <w:lang w:val="fr-FR"/>
        </w:rPr>
        <w:t xml:space="preserve">Sujet : </w:t>
      </w:r>
    </w:p>
    <w:p w14:paraId="14F3BB51" w14:textId="77777777" w:rsidR="00274CFF" w:rsidRPr="005F286A" w:rsidRDefault="00274CFF" w:rsidP="00274CFF">
      <w:pPr>
        <w:spacing w:line="276" w:lineRule="auto"/>
        <w:jc w:val="both"/>
        <w:rPr>
          <w:rFonts w:ascii="Calibri Light" w:hAnsi="Calibri Light" w:cs="Calibri Light"/>
          <w:i/>
          <w:iCs/>
        </w:rPr>
      </w:pPr>
      <w:r w:rsidRPr="005F286A">
        <w:rPr>
          <w:rFonts w:ascii="Calibri Light" w:hAnsi="Calibri Light" w:cs="Calibri Light"/>
          <w:i/>
          <w:iCs/>
          <w:lang w:val="fr-FR"/>
        </w:rPr>
        <w:t>Dans l’extrait, une des planteuses mentionne que « Pour</w:t>
      </w:r>
      <w:r w:rsidRPr="005F286A">
        <w:rPr>
          <w:rFonts w:ascii="Calibri Light" w:hAnsi="Calibri Light" w:cs="Calibri Light"/>
          <w:i/>
          <w:iCs/>
        </w:rPr>
        <w:t xml:space="preserve"> composer avec la promiscuité du camp, il faut s'écouter ».</w:t>
      </w:r>
    </w:p>
    <w:p w14:paraId="6565DBB4" w14:textId="77777777" w:rsidR="00274CFF" w:rsidRPr="005F286A" w:rsidRDefault="00274CFF" w:rsidP="00274CFF">
      <w:pPr>
        <w:spacing w:line="276" w:lineRule="auto"/>
        <w:jc w:val="both"/>
        <w:rPr>
          <w:rFonts w:ascii="Calibri Light" w:hAnsi="Calibri Light" w:cs="Calibri Light"/>
          <w:i/>
          <w:iCs/>
        </w:rPr>
      </w:pPr>
    </w:p>
    <w:p w14:paraId="2C7F46E8" w14:textId="5C0BCB94" w:rsidR="00CC12D9" w:rsidRPr="005F286A" w:rsidRDefault="00274CFF" w:rsidP="00274CFF">
      <w:pPr>
        <w:spacing w:line="276" w:lineRule="auto"/>
        <w:jc w:val="both"/>
        <w:rPr>
          <w:rFonts w:asciiTheme="minorHAnsi" w:hAnsiTheme="minorHAnsi" w:cstheme="minorHAnsi"/>
          <w:i/>
          <w:iCs/>
          <w:lang w:val="fr-FR"/>
        </w:rPr>
      </w:pPr>
      <w:r w:rsidRPr="005F286A">
        <w:rPr>
          <w:rFonts w:ascii="Calibri Light" w:hAnsi="Calibri Light" w:cs="Calibri Light"/>
          <w:i/>
          <w:iCs/>
          <w:lang w:val="fr-FR"/>
        </w:rPr>
        <w:t>Rédige une réflexion personnelle dans laquelle tu expliques ton interprétation de cette phrase et de ce que veut dire « s’écouter » dans ce contexte et pourquoi c’est important.</w:t>
      </w:r>
    </w:p>
    <w:sectPr w:rsidR="00CC12D9" w:rsidRPr="005F286A" w:rsidSect="00381418">
      <w:headerReference w:type="even" r:id="rId13"/>
      <w:headerReference w:type="default" r:id="rId14"/>
      <w:footerReference w:type="default" r:id="rId15"/>
      <w:headerReference w:type="first" r:id="rId16"/>
      <w:footerReference w:type="first" r:id="rId17"/>
      <w:pgSz w:w="12240" w:h="15840"/>
      <w:pgMar w:top="141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1F77" w14:textId="77777777" w:rsidR="00382D43" w:rsidRDefault="00382D43" w:rsidP="00E81A44">
      <w:r>
        <w:separator/>
      </w:r>
    </w:p>
  </w:endnote>
  <w:endnote w:type="continuationSeparator" w:id="0">
    <w:p w14:paraId="0806ED87" w14:textId="77777777" w:rsidR="00382D43" w:rsidRDefault="00382D43" w:rsidP="00E81A44">
      <w:r>
        <w:continuationSeparator/>
      </w:r>
    </w:p>
  </w:endnote>
  <w:endnote w:type="continuationNotice" w:id="1">
    <w:p w14:paraId="1974ECBB" w14:textId="77777777" w:rsidR="00382D43" w:rsidRDefault="00382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Singolare Bold">
    <w:altName w:val="Calibri"/>
    <w:panose1 w:val="000008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6"/>
    </w:tblGrid>
    <w:tr w:rsidR="002B71A9" w:rsidRPr="00503D9C" w14:paraId="0D0D8F3D" w14:textId="77777777" w:rsidTr="00F23D24">
      <w:tc>
        <w:tcPr>
          <w:tcW w:w="4773" w:type="dxa"/>
        </w:tcPr>
        <w:p w14:paraId="15D9D6B6" w14:textId="77777777" w:rsidR="002B71A9" w:rsidRPr="00503D9C" w:rsidRDefault="002B71A9" w:rsidP="002B71A9">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r>
            <w:rPr>
              <w:rFonts w:ascii="Calibri Light" w:hAnsi="Calibri Light" w:cs="Calibri Light"/>
              <w:color w:val="7F7F7F" w:themeColor="text1" w:themeTint="80"/>
              <w:sz w:val="16"/>
              <w:szCs w:val="20"/>
            </w:rPr>
            <w:t>Isabelle Gascon</w:t>
          </w:r>
        </w:p>
      </w:tc>
      <w:tc>
        <w:tcPr>
          <w:tcW w:w="4773" w:type="dxa"/>
        </w:tcPr>
        <w:p w14:paraId="610EBA4A" w14:textId="6A41F12B" w:rsidR="002B71A9" w:rsidRPr="00503D9C" w:rsidRDefault="002B71A9" w:rsidP="002B71A9">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Compagnons d’arbres</w:t>
          </w:r>
          <w:r w:rsidRPr="00503D9C">
            <w:rPr>
              <w:rFonts w:ascii="Calibri Light" w:hAnsi="Calibri Light" w:cs="Calibri Light"/>
              <w:color w:val="7F7F7F" w:themeColor="text1" w:themeTint="80"/>
              <w:sz w:val="16"/>
              <w:szCs w:val="20"/>
            </w:rPr>
            <w:t xml:space="preserve"> – </w:t>
          </w:r>
          <w:r>
            <w:rPr>
              <w:rFonts w:ascii="Calibri Light" w:hAnsi="Calibri Light" w:cs="Calibri Light"/>
              <w:color w:val="7F7F7F" w:themeColor="text1" w:themeTint="80"/>
              <w:sz w:val="16"/>
              <w:szCs w:val="20"/>
            </w:rPr>
            <w:t xml:space="preserve">Conseils de planteurs : </w:t>
          </w:r>
          <w:r w:rsidR="00F80C2C">
            <w:rPr>
              <w:rFonts w:ascii="Calibri Light" w:hAnsi="Calibri Light" w:cs="Calibri Light"/>
              <w:color w:val="7F7F7F" w:themeColor="text1" w:themeTint="80"/>
              <w:sz w:val="16"/>
              <w:szCs w:val="20"/>
            </w:rPr>
            <w:t xml:space="preserve">la </w:t>
          </w:r>
          <w:r>
            <w:rPr>
              <w:rFonts w:ascii="Calibri Light" w:hAnsi="Calibri Light" w:cs="Calibri Light"/>
              <w:color w:val="7F7F7F" w:themeColor="text1" w:themeTint="80"/>
              <w:sz w:val="16"/>
              <w:szCs w:val="20"/>
            </w:rPr>
            <w:t>vie de camp</w:t>
          </w:r>
        </w:p>
      </w:tc>
    </w:tr>
    <w:tr w:rsidR="002B71A9" w:rsidRPr="00503D9C" w14:paraId="1680F55C" w14:textId="77777777" w:rsidTr="00F23D24">
      <w:tc>
        <w:tcPr>
          <w:tcW w:w="4773" w:type="dxa"/>
        </w:tcPr>
        <w:p w14:paraId="23E8D8DF" w14:textId="1B126CDB" w:rsidR="002B71A9" w:rsidRPr="00F80C2C" w:rsidRDefault="002B71A9" w:rsidP="002B71A9">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202</w:t>
          </w:r>
          <w:r>
            <w:rPr>
              <w:rFonts w:ascii="Calibri Light" w:hAnsi="Calibri Light" w:cs="Calibri Light"/>
              <w:color w:val="7F7F7F" w:themeColor="text1" w:themeTint="80"/>
              <w:sz w:val="16"/>
              <w:szCs w:val="20"/>
              <w:lang w:val="fr-FR"/>
            </w:rPr>
            <w:t>3</w:t>
          </w:r>
          <w:r w:rsidRPr="00503D9C">
            <w:rPr>
              <w:rFonts w:ascii="Calibri Light" w:hAnsi="Calibri Light" w:cs="Calibri Light"/>
              <w:color w:val="7F7F7F" w:themeColor="text1" w:themeTint="80"/>
              <w:sz w:val="16"/>
              <w:szCs w:val="20"/>
              <w:lang w:val="fr-FR"/>
            </w:rPr>
            <w:t xml:space="preserve"> TV5 Québec Canada</w:t>
          </w:r>
        </w:p>
      </w:tc>
      <w:tc>
        <w:tcPr>
          <w:tcW w:w="4773" w:type="dxa"/>
        </w:tcPr>
        <w:p w14:paraId="36D4A314" w14:textId="23874BBF" w:rsidR="002B71A9" w:rsidRPr="00503D9C" w:rsidRDefault="002B71A9" w:rsidP="002B71A9">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 xml:space="preserve">Fiche </w:t>
          </w:r>
          <w:r>
            <w:rPr>
              <w:rFonts w:ascii="Calibri Light" w:hAnsi="Calibri Light" w:cs="Calibri Light"/>
              <w:color w:val="7F7F7F" w:themeColor="text1" w:themeTint="80"/>
              <w:sz w:val="16"/>
              <w:szCs w:val="20"/>
              <w:lang w:val="fr-FR"/>
            </w:rPr>
            <w:t>enseignant</w:t>
          </w:r>
          <w:r w:rsidRPr="00503D9C">
            <w:rPr>
              <w:rFonts w:ascii="Calibri Light" w:hAnsi="Calibri Light" w:cs="Calibri Light"/>
              <w:color w:val="7F7F7F" w:themeColor="text1" w:themeTint="80"/>
              <w:sz w:val="16"/>
              <w:szCs w:val="20"/>
              <w:lang w:val="fr-FR"/>
            </w:rPr>
            <w:t xml:space="preserve"> </w:t>
          </w:r>
          <w:r>
            <w:rPr>
              <w:rFonts w:ascii="Calibri Light" w:hAnsi="Calibri Light" w:cs="Calibri Light"/>
              <w:color w:val="7F7F7F" w:themeColor="text1" w:themeTint="80"/>
              <w:sz w:val="16"/>
              <w:szCs w:val="20"/>
              <w:lang w:val="fr-FR"/>
            </w:rPr>
            <w:t>|</w:t>
          </w:r>
          <w:r w:rsidRPr="00503D9C">
            <w:rPr>
              <w:rFonts w:ascii="Calibri Light" w:hAnsi="Calibri Light" w:cs="Calibri Light"/>
              <w:color w:val="7F7F7F" w:themeColor="text1" w:themeTint="80"/>
              <w:sz w:val="16"/>
              <w:szCs w:val="20"/>
              <w:lang w:val="fr-FR"/>
            </w:rPr>
            <w:t xml:space="preserve"> </w:t>
          </w:r>
          <w:r>
            <w:rPr>
              <w:rFonts w:ascii="Calibri Light" w:hAnsi="Calibri Light" w:cs="Calibri Light"/>
              <w:color w:val="7F7F7F" w:themeColor="text1" w:themeTint="80"/>
              <w:sz w:val="16"/>
              <w:szCs w:val="20"/>
              <w:lang w:val="fr-FR"/>
            </w:rPr>
            <w:t>Ni</w:t>
          </w:r>
          <w:r w:rsidRPr="00503D9C">
            <w:rPr>
              <w:rFonts w:ascii="Calibri Light" w:hAnsi="Calibri Light" w:cs="Calibri Light"/>
              <w:color w:val="7F7F7F" w:themeColor="text1" w:themeTint="80"/>
              <w:sz w:val="16"/>
              <w:szCs w:val="20"/>
              <w:lang w:val="fr-FR"/>
            </w:rPr>
            <w:t xml:space="preserve">veau </w:t>
          </w:r>
          <w:r>
            <w:rPr>
              <w:rFonts w:ascii="Calibri Light" w:hAnsi="Calibri Light" w:cs="Calibri Light"/>
              <w:color w:val="7F7F7F" w:themeColor="text1" w:themeTint="80"/>
              <w:sz w:val="16"/>
              <w:szCs w:val="20"/>
              <w:lang w:val="fr-FR"/>
            </w:rPr>
            <w:t>intermédiaire</w:t>
          </w:r>
        </w:p>
      </w:tc>
    </w:tr>
    <w:tr w:rsidR="002B71A9" w:rsidRPr="00BD21EE" w14:paraId="47C0FB02" w14:textId="77777777" w:rsidTr="00F23D24">
      <w:tc>
        <w:tcPr>
          <w:tcW w:w="4773" w:type="dxa"/>
        </w:tcPr>
        <w:p w14:paraId="6C517BA6" w14:textId="77777777" w:rsidR="002B71A9" w:rsidRPr="00503D9C" w:rsidRDefault="002B71A9" w:rsidP="002B71A9">
          <w:pPr>
            <w:pStyle w:val="Pieddepage"/>
            <w:rPr>
              <w:rFonts w:asciiTheme="minorHAnsi" w:hAnsiTheme="minorHAnsi" w:cstheme="minorHAnsi"/>
              <w:color w:val="7F7F7F" w:themeColor="text1" w:themeTint="80"/>
              <w:sz w:val="16"/>
              <w:szCs w:val="20"/>
            </w:rPr>
          </w:pPr>
        </w:p>
      </w:tc>
      <w:tc>
        <w:tcPr>
          <w:tcW w:w="4773" w:type="dxa"/>
        </w:tcPr>
        <w:p w14:paraId="0D01761C" w14:textId="77777777" w:rsidR="002B71A9" w:rsidRPr="00BD21EE" w:rsidRDefault="002B71A9" w:rsidP="002B71A9">
          <w:pPr>
            <w:pStyle w:val="Pieddepage"/>
            <w:jc w:val="right"/>
            <w:rPr>
              <w:rFonts w:ascii="Calibri Light" w:hAnsi="Calibri Light" w:cs="Calibri Light"/>
              <w:color w:val="165755" w:themeColor="background1" w:themeShade="80"/>
              <w:sz w:val="16"/>
              <w:szCs w:val="20"/>
              <w:lang w:val="fr-FR"/>
            </w:rPr>
          </w:pPr>
        </w:p>
        <w:p w14:paraId="0C1CCBBE" w14:textId="77777777" w:rsidR="002B71A9" w:rsidRPr="00BD21EE" w:rsidRDefault="002B71A9" w:rsidP="002B71A9">
          <w:pPr>
            <w:pStyle w:val="Pieddepage"/>
            <w:jc w:val="right"/>
            <w:rPr>
              <w:rFonts w:ascii="Calibri Light" w:hAnsi="Calibri Light" w:cs="Calibri Light"/>
              <w:color w:val="7F7F7F" w:themeColor="text1" w:themeTint="80"/>
              <w:sz w:val="16"/>
              <w:szCs w:val="20"/>
            </w:rPr>
          </w:pPr>
          <w:r w:rsidRPr="002A3730">
            <w:rPr>
              <w:rFonts w:ascii="Calibri Light" w:hAnsi="Calibri Light" w:cs="Calibri Light"/>
              <w:color w:val="7F7F7F" w:themeColor="accent3"/>
              <w:sz w:val="16"/>
              <w:szCs w:val="20"/>
              <w:lang w:val="fr-FR"/>
            </w:rPr>
            <w:t xml:space="preserve">Page </w:t>
          </w:r>
          <w:r w:rsidRPr="002A3730">
            <w:rPr>
              <w:rFonts w:ascii="Calibri Light" w:hAnsi="Calibri Light" w:cs="Calibri Light"/>
              <w:b/>
              <w:bCs/>
              <w:color w:val="7F7F7F" w:themeColor="accent3"/>
              <w:sz w:val="16"/>
              <w:szCs w:val="20"/>
            </w:rPr>
            <w:fldChar w:fldCharType="begin"/>
          </w:r>
          <w:r w:rsidRPr="002A3730">
            <w:rPr>
              <w:rFonts w:ascii="Calibri Light" w:hAnsi="Calibri Light" w:cs="Calibri Light"/>
              <w:b/>
              <w:bCs/>
              <w:color w:val="7F7F7F" w:themeColor="accent3"/>
              <w:sz w:val="16"/>
              <w:szCs w:val="20"/>
            </w:rPr>
            <w:instrText>PAGE</w:instrText>
          </w:r>
          <w:r w:rsidRPr="002A3730">
            <w:rPr>
              <w:rFonts w:ascii="Calibri Light" w:hAnsi="Calibri Light" w:cs="Calibri Light"/>
              <w:b/>
              <w:bCs/>
              <w:color w:val="7F7F7F" w:themeColor="accent3"/>
              <w:sz w:val="16"/>
              <w:szCs w:val="20"/>
            </w:rPr>
            <w:fldChar w:fldCharType="separate"/>
          </w:r>
          <w:r w:rsidRPr="002A3730">
            <w:rPr>
              <w:rFonts w:ascii="Calibri Light" w:hAnsi="Calibri Light" w:cs="Calibri Light"/>
              <w:b/>
              <w:bCs/>
              <w:noProof/>
              <w:color w:val="7F7F7F" w:themeColor="accent3"/>
              <w:sz w:val="16"/>
              <w:szCs w:val="20"/>
            </w:rPr>
            <w:t>1</w:t>
          </w:r>
          <w:r w:rsidRPr="002A3730">
            <w:rPr>
              <w:rFonts w:ascii="Calibri Light" w:hAnsi="Calibri Light" w:cs="Calibri Light"/>
              <w:b/>
              <w:bCs/>
              <w:color w:val="7F7F7F" w:themeColor="accent3"/>
              <w:sz w:val="16"/>
              <w:szCs w:val="20"/>
            </w:rPr>
            <w:fldChar w:fldCharType="end"/>
          </w:r>
          <w:r w:rsidRPr="002A3730">
            <w:rPr>
              <w:rFonts w:ascii="Calibri Light" w:hAnsi="Calibri Light" w:cs="Calibri Light"/>
              <w:color w:val="7F7F7F" w:themeColor="accent3"/>
              <w:sz w:val="16"/>
              <w:szCs w:val="20"/>
              <w:lang w:val="fr-FR"/>
            </w:rPr>
            <w:t xml:space="preserve"> sur </w:t>
          </w:r>
          <w:r w:rsidRPr="002A3730">
            <w:rPr>
              <w:rFonts w:ascii="Calibri Light" w:hAnsi="Calibri Light" w:cs="Calibri Light"/>
              <w:b/>
              <w:bCs/>
              <w:color w:val="7F7F7F" w:themeColor="accent3"/>
              <w:sz w:val="16"/>
              <w:szCs w:val="20"/>
            </w:rPr>
            <w:fldChar w:fldCharType="begin"/>
          </w:r>
          <w:r w:rsidRPr="002A3730">
            <w:rPr>
              <w:rFonts w:ascii="Calibri Light" w:hAnsi="Calibri Light" w:cs="Calibri Light"/>
              <w:b/>
              <w:bCs/>
              <w:color w:val="7F7F7F" w:themeColor="accent3"/>
              <w:sz w:val="16"/>
              <w:szCs w:val="20"/>
            </w:rPr>
            <w:instrText>NUMPAGES</w:instrText>
          </w:r>
          <w:r w:rsidRPr="002A3730">
            <w:rPr>
              <w:rFonts w:ascii="Calibri Light" w:hAnsi="Calibri Light" w:cs="Calibri Light"/>
              <w:b/>
              <w:bCs/>
              <w:color w:val="7F7F7F" w:themeColor="accent3"/>
              <w:sz w:val="16"/>
              <w:szCs w:val="20"/>
            </w:rPr>
            <w:fldChar w:fldCharType="separate"/>
          </w:r>
          <w:r w:rsidRPr="002A3730">
            <w:rPr>
              <w:rFonts w:ascii="Calibri Light" w:hAnsi="Calibri Light" w:cs="Calibri Light"/>
              <w:b/>
              <w:bCs/>
              <w:noProof/>
              <w:color w:val="7F7F7F" w:themeColor="accent3"/>
              <w:sz w:val="16"/>
              <w:szCs w:val="20"/>
            </w:rPr>
            <w:t>2</w:t>
          </w:r>
          <w:r w:rsidRPr="002A3730">
            <w:rPr>
              <w:rFonts w:ascii="Calibri Light" w:hAnsi="Calibri Light" w:cs="Calibri Light"/>
              <w:b/>
              <w:bCs/>
              <w:color w:val="7F7F7F" w:themeColor="accent3"/>
              <w:sz w:val="16"/>
              <w:szCs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Content>
      <w:sdt>
        <w:sdtPr>
          <w:id w:val="574860749"/>
          <w:docPartObj>
            <w:docPartGallery w:val="Page Numbers (Top of Page)"/>
            <w:docPartUnique/>
          </w:docPartObj>
        </w:sdt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000D58" w:themeColor="text2"/>
              </w:pBdr>
              <w:rPr>
                <w:rFonts w:asciiTheme="minorHAnsi" w:hAnsiTheme="minorHAnsi" w:cstheme="minorHAnsi"/>
                <w:color w:val="165755" w:themeColor="background1" w:themeShade="80"/>
                <w:sz w:val="20"/>
                <w:szCs w:val="20"/>
                <w:lang w:val="fr-FR"/>
              </w:rPr>
            </w:pPr>
            <w:r>
              <w:rPr>
                <w:rFonts w:asciiTheme="minorHAnsi" w:hAnsiTheme="minorHAnsi" w:cstheme="minorHAnsi"/>
                <w:color w:val="165755"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165755"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165755" w:themeColor="background1" w:themeShade="80"/>
                <w:sz w:val="20"/>
                <w:szCs w:val="20"/>
                <w:lang w:val="fr-FR"/>
              </w:rPr>
              <w:t>P</w:t>
            </w:r>
            <w:r w:rsidRPr="00EC01C9">
              <w:rPr>
                <w:rFonts w:asciiTheme="minorHAnsi" w:hAnsiTheme="minorHAnsi" w:cstheme="minorHAnsi"/>
                <w:color w:val="165755" w:themeColor="background1" w:themeShade="80"/>
                <w:sz w:val="20"/>
                <w:szCs w:val="20"/>
                <w:lang w:val="fr-FR"/>
              </w:rPr>
              <w:t xml:space="preserve">age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PAGE</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1</w:t>
            </w:r>
            <w:r w:rsidRPr="00EC01C9">
              <w:rPr>
                <w:rFonts w:asciiTheme="minorHAnsi" w:hAnsiTheme="minorHAnsi" w:cstheme="minorHAnsi"/>
                <w:b/>
                <w:bCs/>
                <w:color w:val="165755" w:themeColor="background1" w:themeShade="80"/>
                <w:sz w:val="20"/>
                <w:szCs w:val="20"/>
              </w:rPr>
              <w:fldChar w:fldCharType="end"/>
            </w:r>
            <w:r w:rsidRPr="00EC01C9">
              <w:rPr>
                <w:rFonts w:asciiTheme="minorHAnsi" w:hAnsiTheme="minorHAnsi" w:cstheme="minorHAnsi"/>
                <w:color w:val="165755" w:themeColor="background1" w:themeShade="80"/>
                <w:sz w:val="20"/>
                <w:szCs w:val="20"/>
                <w:lang w:val="fr-FR"/>
              </w:rPr>
              <w:t xml:space="preserve"> sur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NUMPAGES</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8</w:t>
            </w:r>
            <w:r w:rsidRPr="00EC01C9">
              <w:rPr>
                <w:rFonts w:asciiTheme="minorHAnsi" w:hAnsiTheme="minorHAnsi" w:cstheme="minorHAnsi"/>
                <w:b/>
                <w:bCs/>
                <w:color w:val="165755"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8DA7" w14:textId="77777777" w:rsidR="00382D43" w:rsidRDefault="00382D43" w:rsidP="00E81A44">
      <w:r>
        <w:separator/>
      </w:r>
    </w:p>
  </w:footnote>
  <w:footnote w:type="continuationSeparator" w:id="0">
    <w:p w14:paraId="34C065FB" w14:textId="77777777" w:rsidR="00382D43" w:rsidRDefault="00382D43" w:rsidP="00E81A44">
      <w:r>
        <w:continuationSeparator/>
      </w:r>
    </w:p>
  </w:footnote>
  <w:footnote w:type="continuationNotice" w:id="1">
    <w:p w14:paraId="4A70E291" w14:textId="77777777" w:rsidR="00382D43" w:rsidRDefault="00382D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0229A15" w:rsidR="00192EE0" w:rsidRDefault="00000000">
    <w:pPr>
      <w:pStyle w:val="En-tte"/>
    </w:pPr>
    <w:r>
      <w:rPr>
        <w:noProof/>
      </w:rPr>
      <w:pict w14:anchorId="1A7DC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1063" o:spid="_x0000_s1027" type="#_x0000_t75" alt="" style="position:absolute;margin-left:0;margin-top:0;width:469.8pt;height:645.95pt;z-index:-251658239;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65CEC906" w:rsidR="00192EE0" w:rsidRPr="00EC01C9" w:rsidRDefault="00000000"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4902D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1064" o:spid="_x0000_s1026" type="#_x0000_t75" alt="" style="position:absolute;left:0;text-align:left;margin-left:-72.95pt;margin-top:-90.65pt;width:615.9pt;height:846.85pt;z-index:-251658238;mso-wrap-edited:f;mso-width-percent:0;mso-height-percent:0;mso-position-horizontal-relative:margin;mso-position-vertical-relative:margin;mso-width-percent:0;mso-height-percent:0"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4CE63A5D" w:rsidR="00192EE0" w:rsidRPr="00EC01C9" w:rsidRDefault="00000000"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3759E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31062" o:spid="_x0000_s1025" type="#_x0000_t75" alt="" style="position:absolute;left:0;text-align:left;margin-left:0;margin-top:0;width:469.8pt;height:645.95pt;z-index:-251658240;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165755"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B40"/>
    <w:multiLevelType w:val="hybridMultilevel"/>
    <w:tmpl w:val="AC2CB1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F53858"/>
    <w:multiLevelType w:val="multilevel"/>
    <w:tmpl w:val="85C6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400A6D"/>
    <w:multiLevelType w:val="hybridMultilevel"/>
    <w:tmpl w:val="E8BACEC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D410EAD"/>
    <w:multiLevelType w:val="hybridMultilevel"/>
    <w:tmpl w:val="4950E31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248D7027"/>
    <w:multiLevelType w:val="hybridMultilevel"/>
    <w:tmpl w:val="A9943E9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2523747A"/>
    <w:multiLevelType w:val="hybridMultilevel"/>
    <w:tmpl w:val="57D04C88"/>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32773D03"/>
    <w:multiLevelType w:val="hybridMultilevel"/>
    <w:tmpl w:val="B7AA655E"/>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3"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3D594B3D"/>
    <w:multiLevelType w:val="hybridMultilevel"/>
    <w:tmpl w:val="FD3A1F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D8C6A06"/>
    <w:multiLevelType w:val="hybridMultilevel"/>
    <w:tmpl w:val="7E4C91BE"/>
    <w:lvl w:ilvl="0" w:tplc="E3360B54">
      <w:start w:val="1"/>
      <w:numFmt w:val="bullet"/>
      <w:lvlText w:val=""/>
      <w:lvlJc w:val="left"/>
      <w:pPr>
        <w:ind w:left="720" w:hanging="360"/>
      </w:pPr>
      <w:rPr>
        <w:rFonts w:ascii="Symbol" w:hAnsi="Symbol" w:hint="default"/>
        <w:color w:val="2CAEAB"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7"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9" w15:restartNumberingAfterBreak="0">
    <w:nsid w:val="494947A9"/>
    <w:multiLevelType w:val="multilevel"/>
    <w:tmpl w:val="AE8CD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96706D"/>
    <w:multiLevelType w:val="hybridMultilevel"/>
    <w:tmpl w:val="CEE84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C547FC4"/>
    <w:multiLevelType w:val="hybridMultilevel"/>
    <w:tmpl w:val="FC0287F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4"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5"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6" w15:restartNumberingAfterBreak="0">
    <w:nsid w:val="63242600"/>
    <w:multiLevelType w:val="hybridMultilevel"/>
    <w:tmpl w:val="FB5C98DA"/>
    <w:lvl w:ilvl="0" w:tplc="0C0C0019">
      <w:start w:val="1"/>
      <w:numFmt w:val="lowerLetter"/>
      <w:lvlText w:val="%1."/>
      <w:lvlJc w:val="left"/>
      <w:pPr>
        <w:ind w:left="720" w:hanging="360"/>
      </w:pPr>
      <w:rPr>
        <w:rFonts w:hint="default"/>
        <w:color w:val="2CAEAB" w:themeColor="background1"/>
      </w:rPr>
    </w:lvl>
    <w:lvl w:ilvl="1" w:tplc="E3360B54">
      <w:start w:val="1"/>
      <w:numFmt w:val="bullet"/>
      <w:lvlText w:val=""/>
      <w:lvlJc w:val="left"/>
      <w:pPr>
        <w:ind w:left="1440" w:hanging="360"/>
      </w:pPr>
      <w:rPr>
        <w:rFonts w:ascii="Symbol" w:hAnsi="Symbol" w:hint="default"/>
        <w:color w:val="2CAEAB" w:themeColor="background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BF0245"/>
    <w:multiLevelType w:val="hybridMultilevel"/>
    <w:tmpl w:val="616CD766"/>
    <w:lvl w:ilvl="0" w:tplc="0C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29"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1" w15:restartNumberingAfterBreak="0">
    <w:nsid w:val="77195151"/>
    <w:multiLevelType w:val="multilevel"/>
    <w:tmpl w:val="CC544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920818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7302365">
    <w:abstractNumId w:val="2"/>
  </w:num>
  <w:num w:numId="3" w16cid:durableId="1746606565">
    <w:abstractNumId w:val="29"/>
  </w:num>
  <w:num w:numId="4" w16cid:durableId="1776362013">
    <w:abstractNumId w:val="32"/>
  </w:num>
  <w:num w:numId="5" w16cid:durableId="151264135">
    <w:abstractNumId w:val="9"/>
  </w:num>
  <w:num w:numId="6" w16cid:durableId="1523668887">
    <w:abstractNumId w:val="10"/>
  </w:num>
  <w:num w:numId="7" w16cid:durableId="1807578262">
    <w:abstractNumId w:val="13"/>
  </w:num>
  <w:num w:numId="8" w16cid:durableId="1439568451">
    <w:abstractNumId w:val="17"/>
  </w:num>
  <w:num w:numId="9" w16cid:durableId="1588659147">
    <w:abstractNumId w:val="8"/>
  </w:num>
  <w:num w:numId="10" w16cid:durableId="16138960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41604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407719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15722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65859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1863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7305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00684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4602424">
    <w:abstractNumId w:val="28"/>
  </w:num>
  <w:num w:numId="19" w16cid:durableId="734158155">
    <w:abstractNumId w:val="22"/>
  </w:num>
  <w:num w:numId="20" w16cid:durableId="280114605">
    <w:abstractNumId w:val="33"/>
  </w:num>
  <w:num w:numId="21" w16cid:durableId="1627858819">
    <w:abstractNumId w:val="34"/>
  </w:num>
  <w:num w:numId="22" w16cid:durableId="1659110431">
    <w:abstractNumId w:val="20"/>
  </w:num>
  <w:num w:numId="23" w16cid:durableId="2074967300">
    <w:abstractNumId w:val="6"/>
  </w:num>
  <w:num w:numId="24" w16cid:durableId="561596671">
    <w:abstractNumId w:val="0"/>
  </w:num>
  <w:num w:numId="25" w16cid:durableId="799498213">
    <w:abstractNumId w:val="27"/>
  </w:num>
  <w:num w:numId="26" w16cid:durableId="1983340965">
    <w:abstractNumId w:val="14"/>
  </w:num>
  <w:num w:numId="27" w16cid:durableId="932321424">
    <w:abstractNumId w:val="3"/>
  </w:num>
  <w:num w:numId="28" w16cid:durableId="845554775">
    <w:abstractNumId w:val="4"/>
  </w:num>
  <w:num w:numId="29" w16cid:durableId="671029753">
    <w:abstractNumId w:val="21"/>
  </w:num>
  <w:num w:numId="30" w16cid:durableId="510027506">
    <w:abstractNumId w:val="1"/>
  </w:num>
  <w:num w:numId="31" w16cid:durableId="625085389">
    <w:abstractNumId w:val="19"/>
  </w:num>
  <w:num w:numId="32" w16cid:durableId="213278594">
    <w:abstractNumId w:val="31"/>
  </w:num>
  <w:num w:numId="33" w16cid:durableId="146945505">
    <w:abstractNumId w:val="26"/>
  </w:num>
  <w:num w:numId="34" w16cid:durableId="1213928410">
    <w:abstractNumId w:val="15"/>
  </w:num>
  <w:num w:numId="35" w16cid:durableId="1790926534">
    <w:abstractNumId w:val="7"/>
  </w:num>
  <w:num w:numId="36" w16cid:durableId="4139412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03A94"/>
    <w:rsid w:val="00003D34"/>
    <w:rsid w:val="00007FB9"/>
    <w:rsid w:val="00012038"/>
    <w:rsid w:val="00023999"/>
    <w:rsid w:val="00025D5F"/>
    <w:rsid w:val="00027093"/>
    <w:rsid w:val="00047417"/>
    <w:rsid w:val="00057224"/>
    <w:rsid w:val="00060A42"/>
    <w:rsid w:val="00064119"/>
    <w:rsid w:val="00071448"/>
    <w:rsid w:val="00075DB3"/>
    <w:rsid w:val="00075F45"/>
    <w:rsid w:val="00081B55"/>
    <w:rsid w:val="00082F33"/>
    <w:rsid w:val="00083AF9"/>
    <w:rsid w:val="000948DD"/>
    <w:rsid w:val="00095FB1"/>
    <w:rsid w:val="000A1F73"/>
    <w:rsid w:val="000A3A68"/>
    <w:rsid w:val="000A64BA"/>
    <w:rsid w:val="000C4931"/>
    <w:rsid w:val="000F5E5D"/>
    <w:rsid w:val="000F7C27"/>
    <w:rsid w:val="0010277E"/>
    <w:rsid w:val="0010580F"/>
    <w:rsid w:val="0010737D"/>
    <w:rsid w:val="00113065"/>
    <w:rsid w:val="00113EDB"/>
    <w:rsid w:val="001306B4"/>
    <w:rsid w:val="00131C59"/>
    <w:rsid w:val="00142D4A"/>
    <w:rsid w:val="00160216"/>
    <w:rsid w:val="0018442C"/>
    <w:rsid w:val="0018514B"/>
    <w:rsid w:val="00192A6C"/>
    <w:rsid w:val="00192EE0"/>
    <w:rsid w:val="001A3DA7"/>
    <w:rsid w:val="001A479D"/>
    <w:rsid w:val="001B1F28"/>
    <w:rsid w:val="001B7F75"/>
    <w:rsid w:val="001E5F56"/>
    <w:rsid w:val="001F568D"/>
    <w:rsid w:val="001F64E5"/>
    <w:rsid w:val="002462B5"/>
    <w:rsid w:val="002478E4"/>
    <w:rsid w:val="00250F1F"/>
    <w:rsid w:val="002523A6"/>
    <w:rsid w:val="0025445B"/>
    <w:rsid w:val="00256998"/>
    <w:rsid w:val="00264B37"/>
    <w:rsid w:val="002745F2"/>
    <w:rsid w:val="00274CFF"/>
    <w:rsid w:val="00277565"/>
    <w:rsid w:val="002A6926"/>
    <w:rsid w:val="002B67D6"/>
    <w:rsid w:val="002B71A9"/>
    <w:rsid w:val="002D3A84"/>
    <w:rsid w:val="002D62BB"/>
    <w:rsid w:val="002E2B50"/>
    <w:rsid w:val="002F1666"/>
    <w:rsid w:val="002F33E1"/>
    <w:rsid w:val="002F5130"/>
    <w:rsid w:val="00301981"/>
    <w:rsid w:val="00307C4B"/>
    <w:rsid w:val="003120D0"/>
    <w:rsid w:val="00312FF8"/>
    <w:rsid w:val="00315771"/>
    <w:rsid w:val="00351422"/>
    <w:rsid w:val="0035321E"/>
    <w:rsid w:val="003659F4"/>
    <w:rsid w:val="00381418"/>
    <w:rsid w:val="00382D43"/>
    <w:rsid w:val="0038470A"/>
    <w:rsid w:val="00393123"/>
    <w:rsid w:val="003A282B"/>
    <w:rsid w:val="003C3058"/>
    <w:rsid w:val="003D76B9"/>
    <w:rsid w:val="003E726C"/>
    <w:rsid w:val="003F02EA"/>
    <w:rsid w:val="003F5574"/>
    <w:rsid w:val="0040086E"/>
    <w:rsid w:val="0040231A"/>
    <w:rsid w:val="0041222A"/>
    <w:rsid w:val="004150D1"/>
    <w:rsid w:val="00427275"/>
    <w:rsid w:val="00431A46"/>
    <w:rsid w:val="00433430"/>
    <w:rsid w:val="00440199"/>
    <w:rsid w:val="004436E2"/>
    <w:rsid w:val="00450100"/>
    <w:rsid w:val="004629BD"/>
    <w:rsid w:val="00462D3D"/>
    <w:rsid w:val="00462E8F"/>
    <w:rsid w:val="00482DEF"/>
    <w:rsid w:val="00484190"/>
    <w:rsid w:val="00493909"/>
    <w:rsid w:val="00495D64"/>
    <w:rsid w:val="00497CA4"/>
    <w:rsid w:val="004A05FF"/>
    <w:rsid w:val="004A3281"/>
    <w:rsid w:val="004C07E4"/>
    <w:rsid w:val="004C2A80"/>
    <w:rsid w:val="004C5467"/>
    <w:rsid w:val="004D7157"/>
    <w:rsid w:val="0050035E"/>
    <w:rsid w:val="00503D9C"/>
    <w:rsid w:val="0052162D"/>
    <w:rsid w:val="0054446F"/>
    <w:rsid w:val="00546297"/>
    <w:rsid w:val="00547061"/>
    <w:rsid w:val="005503EF"/>
    <w:rsid w:val="0055510F"/>
    <w:rsid w:val="005654C6"/>
    <w:rsid w:val="005861C7"/>
    <w:rsid w:val="00591A32"/>
    <w:rsid w:val="00592439"/>
    <w:rsid w:val="005A63B7"/>
    <w:rsid w:val="005B3AD4"/>
    <w:rsid w:val="005B5103"/>
    <w:rsid w:val="005C6F41"/>
    <w:rsid w:val="005D3120"/>
    <w:rsid w:val="005D6884"/>
    <w:rsid w:val="005D6C4E"/>
    <w:rsid w:val="005E48D5"/>
    <w:rsid w:val="005E6776"/>
    <w:rsid w:val="005F286A"/>
    <w:rsid w:val="005F4A10"/>
    <w:rsid w:val="00612CD3"/>
    <w:rsid w:val="00633B8F"/>
    <w:rsid w:val="00636E2A"/>
    <w:rsid w:val="00661A77"/>
    <w:rsid w:val="006630EC"/>
    <w:rsid w:val="00671D78"/>
    <w:rsid w:val="0067250B"/>
    <w:rsid w:val="0067734C"/>
    <w:rsid w:val="00677CA9"/>
    <w:rsid w:val="00685EDF"/>
    <w:rsid w:val="006935F8"/>
    <w:rsid w:val="006945CF"/>
    <w:rsid w:val="006A4865"/>
    <w:rsid w:val="006C13B6"/>
    <w:rsid w:val="006C36DD"/>
    <w:rsid w:val="006C6FEB"/>
    <w:rsid w:val="006D0873"/>
    <w:rsid w:val="006D171A"/>
    <w:rsid w:val="006F7402"/>
    <w:rsid w:val="006F79AC"/>
    <w:rsid w:val="007024CF"/>
    <w:rsid w:val="007025B9"/>
    <w:rsid w:val="00710FED"/>
    <w:rsid w:val="0073646C"/>
    <w:rsid w:val="00760D79"/>
    <w:rsid w:val="00764139"/>
    <w:rsid w:val="0077099C"/>
    <w:rsid w:val="00774A1B"/>
    <w:rsid w:val="007762D2"/>
    <w:rsid w:val="00780AB2"/>
    <w:rsid w:val="007836B9"/>
    <w:rsid w:val="007A3501"/>
    <w:rsid w:val="007D3010"/>
    <w:rsid w:val="007D4D00"/>
    <w:rsid w:val="007D6B79"/>
    <w:rsid w:val="007F3DC8"/>
    <w:rsid w:val="0081638C"/>
    <w:rsid w:val="00821087"/>
    <w:rsid w:val="00863052"/>
    <w:rsid w:val="00865679"/>
    <w:rsid w:val="00873B80"/>
    <w:rsid w:val="0089363A"/>
    <w:rsid w:val="008C5155"/>
    <w:rsid w:val="008C658F"/>
    <w:rsid w:val="008D56B1"/>
    <w:rsid w:val="008D6853"/>
    <w:rsid w:val="008E2AF7"/>
    <w:rsid w:val="008E7F91"/>
    <w:rsid w:val="008F0502"/>
    <w:rsid w:val="00903913"/>
    <w:rsid w:val="00943F68"/>
    <w:rsid w:val="00945672"/>
    <w:rsid w:val="0096262C"/>
    <w:rsid w:val="009645BD"/>
    <w:rsid w:val="009815F1"/>
    <w:rsid w:val="009850FE"/>
    <w:rsid w:val="00987B4E"/>
    <w:rsid w:val="00995F1F"/>
    <w:rsid w:val="009C6287"/>
    <w:rsid w:val="009C78BE"/>
    <w:rsid w:val="009D2ADA"/>
    <w:rsid w:val="009D5F4E"/>
    <w:rsid w:val="009E161C"/>
    <w:rsid w:val="009E1EE6"/>
    <w:rsid w:val="00A00867"/>
    <w:rsid w:val="00A55CEC"/>
    <w:rsid w:val="00A70BB5"/>
    <w:rsid w:val="00A75EA3"/>
    <w:rsid w:val="00A779A4"/>
    <w:rsid w:val="00A87E6D"/>
    <w:rsid w:val="00AA163A"/>
    <w:rsid w:val="00AA3859"/>
    <w:rsid w:val="00AB58D4"/>
    <w:rsid w:val="00AB60B3"/>
    <w:rsid w:val="00AB61E2"/>
    <w:rsid w:val="00AC7B7A"/>
    <w:rsid w:val="00AD1B1C"/>
    <w:rsid w:val="00AD278E"/>
    <w:rsid w:val="00AE4E34"/>
    <w:rsid w:val="00B1529E"/>
    <w:rsid w:val="00B21797"/>
    <w:rsid w:val="00B878DA"/>
    <w:rsid w:val="00B90A25"/>
    <w:rsid w:val="00B922DF"/>
    <w:rsid w:val="00B95959"/>
    <w:rsid w:val="00BC259B"/>
    <w:rsid w:val="00BC605E"/>
    <w:rsid w:val="00BD6D77"/>
    <w:rsid w:val="00BF00AC"/>
    <w:rsid w:val="00BF200F"/>
    <w:rsid w:val="00C01538"/>
    <w:rsid w:val="00C01D05"/>
    <w:rsid w:val="00C23CA3"/>
    <w:rsid w:val="00C414D6"/>
    <w:rsid w:val="00C437EF"/>
    <w:rsid w:val="00C80D7D"/>
    <w:rsid w:val="00CB581B"/>
    <w:rsid w:val="00CB6924"/>
    <w:rsid w:val="00CC12D9"/>
    <w:rsid w:val="00CD4967"/>
    <w:rsid w:val="00CD7C6A"/>
    <w:rsid w:val="00CF6207"/>
    <w:rsid w:val="00CF7F55"/>
    <w:rsid w:val="00D21C9C"/>
    <w:rsid w:val="00D229BA"/>
    <w:rsid w:val="00D30105"/>
    <w:rsid w:val="00D54993"/>
    <w:rsid w:val="00D55E44"/>
    <w:rsid w:val="00D66514"/>
    <w:rsid w:val="00D86185"/>
    <w:rsid w:val="00D8791B"/>
    <w:rsid w:val="00D90093"/>
    <w:rsid w:val="00D93B6F"/>
    <w:rsid w:val="00DB0835"/>
    <w:rsid w:val="00DE1874"/>
    <w:rsid w:val="00E05CC6"/>
    <w:rsid w:val="00E1006F"/>
    <w:rsid w:val="00E2097D"/>
    <w:rsid w:val="00E26790"/>
    <w:rsid w:val="00E32897"/>
    <w:rsid w:val="00E53BF2"/>
    <w:rsid w:val="00E63BD8"/>
    <w:rsid w:val="00E65D23"/>
    <w:rsid w:val="00E67F35"/>
    <w:rsid w:val="00E812DA"/>
    <w:rsid w:val="00E81A44"/>
    <w:rsid w:val="00E82843"/>
    <w:rsid w:val="00E84B18"/>
    <w:rsid w:val="00EB6757"/>
    <w:rsid w:val="00EC01C9"/>
    <w:rsid w:val="00EC49E7"/>
    <w:rsid w:val="00ED06F4"/>
    <w:rsid w:val="00EF35FF"/>
    <w:rsid w:val="00EF5ECD"/>
    <w:rsid w:val="00F00BC5"/>
    <w:rsid w:val="00F1069A"/>
    <w:rsid w:val="00F2307E"/>
    <w:rsid w:val="00F30B6E"/>
    <w:rsid w:val="00F3410F"/>
    <w:rsid w:val="00F357A3"/>
    <w:rsid w:val="00F45ADB"/>
    <w:rsid w:val="00F51452"/>
    <w:rsid w:val="00F6142B"/>
    <w:rsid w:val="00F65C7B"/>
    <w:rsid w:val="00F71B6E"/>
    <w:rsid w:val="00F80B41"/>
    <w:rsid w:val="00F80C2C"/>
    <w:rsid w:val="00F81EA5"/>
    <w:rsid w:val="00F97C68"/>
    <w:rsid w:val="00FC0D11"/>
    <w:rsid w:val="00FD1E29"/>
    <w:rsid w:val="00FD5D98"/>
    <w:rsid w:val="00FD6B15"/>
    <w:rsid w:val="00FE6F2E"/>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pastraduire">
    <w:name w:val="ne_pas_traduire"/>
    <w:basedOn w:val="Policepardfaut"/>
    <w:rsid w:val="003A282B"/>
  </w:style>
  <w:style w:type="paragraph" w:styleId="Rvision">
    <w:name w:val="Revision"/>
    <w:hidden/>
    <w:uiPriority w:val="99"/>
    <w:semiHidden/>
    <w:rsid w:val="00E1006F"/>
    <w:pPr>
      <w:spacing w:after="0"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462E8F"/>
    <w:rPr>
      <w:sz w:val="16"/>
      <w:szCs w:val="16"/>
    </w:rPr>
  </w:style>
  <w:style w:type="paragraph" w:styleId="Commentaire">
    <w:name w:val="annotation text"/>
    <w:basedOn w:val="Normal"/>
    <w:link w:val="CommentaireCar"/>
    <w:uiPriority w:val="99"/>
    <w:unhideWhenUsed/>
    <w:rsid w:val="00462E8F"/>
    <w:rPr>
      <w:sz w:val="20"/>
      <w:szCs w:val="20"/>
    </w:rPr>
  </w:style>
  <w:style w:type="character" w:customStyle="1" w:styleId="CommentaireCar">
    <w:name w:val="Commentaire Car"/>
    <w:basedOn w:val="Policepardfaut"/>
    <w:link w:val="Commentaire"/>
    <w:uiPriority w:val="99"/>
    <w:rsid w:val="00462E8F"/>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462E8F"/>
    <w:rPr>
      <w:b/>
      <w:bCs/>
    </w:rPr>
  </w:style>
  <w:style w:type="character" w:customStyle="1" w:styleId="ObjetducommentaireCar">
    <w:name w:val="Objet du commentaire Car"/>
    <w:basedOn w:val="CommentaireCar"/>
    <w:link w:val="Objetducommentaire"/>
    <w:uiPriority w:val="99"/>
    <w:semiHidden/>
    <w:rsid w:val="00462E8F"/>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406487520">
      <w:bodyDiv w:val="1"/>
      <w:marLeft w:val="0"/>
      <w:marRight w:val="0"/>
      <w:marTop w:val="0"/>
      <w:marBottom w:val="0"/>
      <w:divBdr>
        <w:top w:val="none" w:sz="0" w:space="0" w:color="auto"/>
        <w:left w:val="none" w:sz="0" w:space="0" w:color="auto"/>
        <w:bottom w:val="none" w:sz="0" w:space="0" w:color="auto"/>
        <w:right w:val="none" w:sz="0" w:space="0" w:color="auto"/>
      </w:divBdr>
    </w:div>
    <w:div w:id="1585214875">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854411899">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 w:id="21154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v5unis.ca/francola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 Francolab">
  <a:themeElements>
    <a:clrScheme name="Francolab">
      <a:dk1>
        <a:srgbClr val="000000"/>
      </a:dk1>
      <a:lt1>
        <a:srgbClr val="2CAEAB"/>
      </a:lt1>
      <a:dk2>
        <a:srgbClr val="000D58"/>
      </a:dk2>
      <a:lt2>
        <a:srgbClr val="EEECE1"/>
      </a:lt2>
      <a:accent1>
        <a:srgbClr val="D0F0EF"/>
      </a:accent1>
      <a:accent2>
        <a:srgbClr val="E8F8F8"/>
      </a:accent2>
      <a:accent3>
        <a:srgbClr val="7F7F7F"/>
      </a:accent3>
      <a:accent4>
        <a:srgbClr val="BFBFBF"/>
      </a:accent4>
      <a:accent5>
        <a:srgbClr val="000D58"/>
      </a:accent5>
      <a:accent6>
        <a:srgbClr val="BFBFBF"/>
      </a:accent6>
      <a:hlink>
        <a:srgbClr val="000D58"/>
      </a:hlink>
      <a:folHlink>
        <a:srgbClr val="000D58"/>
      </a:folHlink>
    </a:clrScheme>
    <a:fontScheme name="Police Francolab">
      <a:majorFont>
        <a:latin typeface="Singolare Bold"/>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6" ma:contentTypeDescription="Crée un document." ma:contentTypeScope="" ma:versionID="f50f701cfbdb64274309ada22414ef6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7352b069982364ed83be02ba642e2481"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1D507-D097-44CD-A1B5-6791774AE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60FDA-F0F8-439D-A8FD-6AABF0BC65D1}">
  <ds:schemaRefs>
    <ds:schemaRef ds:uri="http://schemas.openxmlformats.org/officeDocument/2006/bibliography"/>
  </ds:schemaRefs>
</ds:datastoreItem>
</file>

<file path=customXml/itemProps3.xml><?xml version="1.0" encoding="utf-8"?>
<ds:datastoreItem xmlns:ds="http://schemas.openxmlformats.org/officeDocument/2006/customXml" ds:itemID="{3212800A-FF75-4224-ABE2-5D28E95089C0}">
  <ds:schemaRefs>
    <ds:schemaRef ds:uri="http://schemas.microsoft.com/office/2006/metadata/properties"/>
    <ds:schemaRef ds:uri="http://schemas.microsoft.com/office/infopath/2007/PartnerControls"/>
    <ds:schemaRef ds:uri="0bdbe56f-fb67-4040-ad37-58c4f1a24598"/>
    <ds:schemaRef ds:uri="8fec05b1-ec69-4597-9a9b-0cd944d40107"/>
  </ds:schemaRefs>
</ds:datastoreItem>
</file>

<file path=customXml/itemProps4.xml><?xml version="1.0" encoding="utf-8"?>
<ds:datastoreItem xmlns:ds="http://schemas.openxmlformats.org/officeDocument/2006/customXml" ds:itemID="{A0D015F0-1367-4F2E-B17D-EF56B64CCB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1556</Words>
  <Characters>7676</Characters>
  <Application>Microsoft Office Word</Application>
  <DocSecurity>0</DocSecurity>
  <Lines>590</Lines>
  <Paragraphs>307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2023-07-11T12:30:00Z</dcterms:created>
  <dcterms:modified xsi:type="dcterms:W3CDTF">2023-07-11T13:14:00Z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0x0101009E3520C55D899A4AB4CBEF2A11CD3DC2</vt:lpwstr>
  </property>
</Properties>
</file>